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7" w:type="dxa"/>
        <w:jc w:val="center"/>
        <w:tblCellMar>
          <w:left w:w="0" w:type="dxa"/>
          <w:right w:w="0" w:type="dxa"/>
        </w:tblCellMar>
        <w:tblLook w:val="04A0" w:firstRow="1" w:lastRow="0" w:firstColumn="1" w:lastColumn="0" w:noHBand="0" w:noVBand="1"/>
      </w:tblPr>
      <w:tblGrid>
        <w:gridCol w:w="4335"/>
        <w:gridCol w:w="5692"/>
      </w:tblGrid>
      <w:tr w:rsidR="00534EED" w14:paraId="278B8F86" w14:textId="77777777" w:rsidTr="00534EED">
        <w:trPr>
          <w:trHeight w:val="1419"/>
          <w:jc w:val="center"/>
        </w:trPr>
        <w:tc>
          <w:tcPr>
            <w:tcW w:w="4335" w:type="dxa"/>
            <w:tcMar>
              <w:top w:w="0" w:type="dxa"/>
              <w:left w:w="108" w:type="dxa"/>
              <w:bottom w:w="0" w:type="dxa"/>
              <w:right w:w="108" w:type="dxa"/>
            </w:tcMar>
          </w:tcPr>
          <w:p w14:paraId="28DD48F7" w14:textId="77777777" w:rsidR="00534EED" w:rsidRDefault="00534EED">
            <w:pPr>
              <w:spacing w:before="120"/>
              <w:jc w:val="center"/>
              <w:rPr>
                <w:lang w:val="vi-VN" w:eastAsia="vi-VN"/>
              </w:rPr>
            </w:pPr>
            <w:r>
              <w:rPr>
                <w:b/>
                <w:lang w:val="vi-VN" w:eastAsia="vi-VN"/>
              </w:rPr>
              <w:t>SỞ GIÁO DỤC VÀ ĐÀO TẠO</w:t>
            </w:r>
          </w:p>
          <w:p w14:paraId="4C45057E" w14:textId="77777777" w:rsidR="00534EED" w:rsidRDefault="00534EED">
            <w:pPr>
              <w:jc w:val="center"/>
              <w:rPr>
                <w:b/>
                <w:lang w:val="vi-VN" w:eastAsia="vi-VN"/>
              </w:rPr>
            </w:pPr>
            <w:r>
              <w:rPr>
                <w:b/>
                <w:lang w:val="vi-VN" w:eastAsia="vi-VN"/>
              </w:rPr>
              <w:t>THÀNH PHỐ HỒ CHÍ MINH</w:t>
            </w:r>
          </w:p>
          <w:p w14:paraId="0EF0A3D8" w14:textId="77777777" w:rsidR="00534EED" w:rsidRDefault="00534EED">
            <w:pPr>
              <w:jc w:val="center"/>
              <w:rPr>
                <w:b/>
                <w:lang w:val="vi-VN" w:eastAsia="vi-VN"/>
              </w:rPr>
            </w:pPr>
            <w:r>
              <w:rPr>
                <w:lang w:val="vi-VN" w:eastAsia="vi-VN"/>
              </w:rPr>
              <w:t>TRƯỜNG THPT TÂN THÔNG HỘI</w:t>
            </w:r>
          </w:p>
          <w:p w14:paraId="40CA4C9E" w14:textId="713799A8" w:rsidR="00534EED" w:rsidRDefault="00534EED">
            <w:pPr>
              <w:jc w:val="center"/>
              <w:rPr>
                <w:lang w:val="vi-VN" w:eastAsia="vi-VN"/>
              </w:rPr>
            </w:pPr>
            <w:r>
              <w:rPr>
                <w:noProof/>
                <w:sz w:val="26"/>
                <w:szCs w:val="26"/>
                <w:lang w:val="vi-VN" w:eastAsia="vi-VN"/>
              </w:rPr>
              <mc:AlternateContent>
                <mc:Choice Requires="wps">
                  <w:drawing>
                    <wp:anchor distT="4294967295" distB="4294967295" distL="114300" distR="114300" simplePos="0" relativeHeight="251658240" behindDoc="0" locked="0" layoutInCell="1" allowOverlap="1" wp14:anchorId="73BF33FE" wp14:editId="34C12866">
                      <wp:simplePos x="0" y="0"/>
                      <wp:positionH relativeFrom="column">
                        <wp:posOffset>805815</wp:posOffset>
                      </wp:positionH>
                      <wp:positionV relativeFrom="paragraph">
                        <wp:posOffset>59055</wp:posOffset>
                      </wp:positionV>
                      <wp:extent cx="10096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EBF64" id="_x0000_t32" coordsize="21600,21600" o:spt="32" o:oned="t" path="m,l21600,21600e" filled="f">
                      <v:path arrowok="t" fillok="f" o:connecttype="none"/>
                      <o:lock v:ext="edit" shapetype="t"/>
                    </v:shapetype>
                    <v:shape id="Straight Arrow Connector 1" o:spid="_x0000_s1026" type="#_x0000_t32" style="position:absolute;margin-left:63.45pt;margin-top:4.65pt;width:7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"/>
                  </w:pict>
                </mc:Fallback>
              </mc:AlternateContent>
            </w:r>
          </w:p>
          <w:p w14:paraId="2BEA1740" w14:textId="1899D49F" w:rsidR="00534EED" w:rsidRDefault="00534EED">
            <w:pPr>
              <w:tabs>
                <w:tab w:val="left" w:pos="1740"/>
              </w:tabs>
              <w:jc w:val="center"/>
              <w:rPr>
                <w:sz w:val="28"/>
                <w:szCs w:val="28"/>
                <w:lang w:val="vi-VN" w:eastAsia="vi-VN"/>
              </w:rPr>
            </w:pPr>
            <w:r>
              <w:rPr>
                <w:b/>
                <w:szCs w:val="28"/>
                <w:lang w:val="vi-VN" w:eastAsia="vi-VN"/>
              </w:rPr>
              <w:t xml:space="preserve">Số:    </w:t>
            </w:r>
            <w:r>
              <w:rPr>
                <w:b/>
                <w:szCs w:val="28"/>
                <w:lang w:eastAsia="vi-VN"/>
              </w:rPr>
              <w:t xml:space="preserve">      </w:t>
            </w:r>
            <w:r>
              <w:rPr>
                <w:b/>
                <w:szCs w:val="28"/>
                <w:lang w:val="vi-VN" w:eastAsia="vi-VN"/>
              </w:rPr>
              <w:t>/KH-TTH</w:t>
            </w:r>
          </w:p>
        </w:tc>
        <w:tc>
          <w:tcPr>
            <w:tcW w:w="5692" w:type="dxa"/>
            <w:tcMar>
              <w:top w:w="0" w:type="dxa"/>
              <w:left w:w="108" w:type="dxa"/>
              <w:bottom w:w="0" w:type="dxa"/>
              <w:right w:w="108" w:type="dxa"/>
            </w:tcMar>
            <w:hideMark/>
          </w:tcPr>
          <w:p w14:paraId="4E8AC186" w14:textId="77777777" w:rsidR="00534EED" w:rsidRDefault="00534EED">
            <w:pPr>
              <w:spacing w:before="120"/>
              <w:jc w:val="center"/>
              <w:rPr>
                <w:lang w:val="vi-VN" w:eastAsia="vi-VN"/>
              </w:rPr>
            </w:pPr>
            <w:r>
              <w:rPr>
                <w:lang w:val="vi-VN" w:eastAsia="vi-VN"/>
              </w:rPr>
              <w:t>CỘNG HÒA XÃ HỘI CHỦ NGHĨA VIỆT NAM</w:t>
            </w:r>
          </w:p>
          <w:p w14:paraId="3C2F1243" w14:textId="77777777" w:rsidR="00534EED" w:rsidRDefault="00534EED">
            <w:pPr>
              <w:jc w:val="center"/>
              <w:rPr>
                <w:sz w:val="26"/>
                <w:szCs w:val="26"/>
                <w:lang w:val="vi-VN" w:eastAsia="vi-VN"/>
              </w:rPr>
            </w:pPr>
            <w:r>
              <w:rPr>
                <w:lang w:val="vi-VN" w:eastAsia="vi-VN"/>
              </w:rPr>
              <w:t>Độc lập – Tự do – Hạnh phúc</w:t>
            </w:r>
          </w:p>
          <w:p w14:paraId="74DC7359" w14:textId="073983A1" w:rsidR="00534EED" w:rsidRDefault="00534EED">
            <w:pPr>
              <w:tabs>
                <w:tab w:val="left" w:pos="1275"/>
              </w:tabs>
              <w:rPr>
                <w:lang w:val="vi-VN" w:eastAsia="vi-VN"/>
              </w:rPr>
            </w:pPr>
            <w:r>
              <w:rPr>
                <w:noProof/>
                <w:lang w:val="vi-VN" w:eastAsia="vi-VN"/>
              </w:rPr>
              <mc:AlternateContent>
                <mc:Choice Requires="wps">
                  <w:drawing>
                    <wp:anchor distT="4294967295" distB="4294967295" distL="114300" distR="114300" simplePos="0" relativeHeight="251658240" behindDoc="0" locked="0" layoutInCell="1" allowOverlap="1" wp14:anchorId="093A9E73" wp14:editId="13322EC9">
                      <wp:simplePos x="0" y="0"/>
                      <wp:positionH relativeFrom="column">
                        <wp:posOffset>727710</wp:posOffset>
                      </wp:positionH>
                      <wp:positionV relativeFrom="paragraph">
                        <wp:posOffset>51435</wp:posOffset>
                      </wp:positionV>
                      <wp:extent cx="20383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F5E68" id="Straight Arrow Connector 3" o:spid="_x0000_s1026" type="#_x0000_t32" style="position:absolute;margin-left:57.3pt;margin-top:4.05pt;width:1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"/>
                  </w:pict>
                </mc:Fallback>
              </mc:AlternateContent>
            </w:r>
            <w:r>
              <w:rPr>
                <w:b/>
                <w:lang w:val="vi-VN" w:eastAsia="vi-VN"/>
              </w:rPr>
              <w:tab/>
            </w:r>
          </w:p>
          <w:p w14:paraId="48420376" w14:textId="1CCF8F53" w:rsidR="00534EED" w:rsidRPr="00534EED" w:rsidRDefault="00534EED">
            <w:pPr>
              <w:tabs>
                <w:tab w:val="left" w:pos="1275"/>
              </w:tabs>
              <w:jc w:val="center"/>
              <w:rPr>
                <w:bCs/>
                <w:i/>
                <w:lang w:val="vi-VN" w:eastAsia="vi-VN"/>
              </w:rPr>
            </w:pPr>
            <w:r w:rsidRPr="00534EED">
              <w:rPr>
                <w:bCs/>
                <w:i/>
                <w:lang w:val="vi-VN" w:eastAsia="vi-VN"/>
              </w:rPr>
              <w:t xml:space="preserve">Thành phố Hồ Chí Minh, ngày </w:t>
            </w:r>
            <w:r w:rsidRPr="00534EED">
              <w:rPr>
                <w:bCs/>
                <w:i/>
                <w:lang w:eastAsia="vi-VN"/>
              </w:rPr>
              <w:t>30</w:t>
            </w:r>
            <w:r w:rsidRPr="00534EED">
              <w:rPr>
                <w:bCs/>
                <w:i/>
                <w:lang w:val="vi-VN" w:eastAsia="vi-VN"/>
              </w:rPr>
              <w:t xml:space="preserve"> tháng </w:t>
            </w:r>
            <w:r w:rsidRPr="00534EED">
              <w:rPr>
                <w:bCs/>
                <w:i/>
                <w:lang w:eastAsia="vi-VN"/>
              </w:rPr>
              <w:t>11</w:t>
            </w:r>
            <w:r w:rsidRPr="00534EED">
              <w:rPr>
                <w:bCs/>
                <w:i/>
                <w:lang w:val="vi-VN" w:eastAsia="vi-VN"/>
              </w:rPr>
              <w:t xml:space="preserve"> năm 2021</w:t>
            </w:r>
          </w:p>
        </w:tc>
      </w:tr>
    </w:tbl>
    <w:p w14:paraId="300DD05D" w14:textId="77777777" w:rsidR="00534EED" w:rsidRDefault="00534EED" w:rsidP="00534EED">
      <w:pPr>
        <w:jc w:val="both"/>
        <w:rPr>
          <w:b/>
          <w:iCs/>
          <w:color w:val="000000"/>
          <w:sz w:val="28"/>
          <w:szCs w:val="28"/>
        </w:rPr>
      </w:pPr>
    </w:p>
    <w:p w14:paraId="1CFF3A9B" w14:textId="77777777" w:rsidR="00534EED" w:rsidRPr="00534EED" w:rsidRDefault="00534EED" w:rsidP="00534EED">
      <w:pPr>
        <w:keepNext/>
        <w:ind w:left="284"/>
        <w:jc w:val="center"/>
        <w:outlineLvl w:val="2"/>
        <w:rPr>
          <w:b/>
          <w:sz w:val="28"/>
          <w:szCs w:val="28"/>
        </w:rPr>
      </w:pPr>
      <w:bookmarkStart w:id="0" w:name="OLE_LINK1"/>
      <w:r w:rsidRPr="00534EED">
        <w:rPr>
          <w:b/>
          <w:sz w:val="28"/>
          <w:szCs w:val="28"/>
        </w:rPr>
        <w:t>KẾ HOẠCH</w:t>
      </w:r>
    </w:p>
    <w:p w14:paraId="7FF329FD" w14:textId="77777777" w:rsidR="00534EED" w:rsidRPr="00534EED" w:rsidRDefault="00534EED" w:rsidP="00534EED">
      <w:pPr>
        <w:jc w:val="center"/>
        <w:rPr>
          <w:b/>
          <w:iCs/>
          <w:sz w:val="28"/>
          <w:szCs w:val="28"/>
          <w:lang w:val="sv-SE"/>
        </w:rPr>
      </w:pPr>
      <w:r w:rsidRPr="00534EED">
        <w:rPr>
          <w:b/>
          <w:iCs/>
          <w:color w:val="000000"/>
          <w:sz w:val="28"/>
          <w:szCs w:val="28"/>
        </w:rPr>
        <w:t xml:space="preserve">Triển khai thực hiện Tháng hành động </w:t>
      </w:r>
      <w:r w:rsidRPr="00534EED">
        <w:rPr>
          <w:b/>
          <w:iCs/>
          <w:sz w:val="28"/>
          <w:szCs w:val="28"/>
          <w:lang w:val="sv-SE"/>
        </w:rPr>
        <w:t xml:space="preserve">vì bình đẳng giới và Phòng, chống </w:t>
      </w:r>
    </w:p>
    <w:p w14:paraId="06781657" w14:textId="2E9ED256" w:rsidR="00534EED" w:rsidRPr="00534EED" w:rsidRDefault="00534EED" w:rsidP="00534EED">
      <w:pPr>
        <w:ind w:firstLine="720"/>
        <w:jc w:val="center"/>
        <w:rPr>
          <w:b/>
          <w:iCs/>
          <w:color w:val="000000"/>
          <w:sz w:val="28"/>
          <w:szCs w:val="28"/>
        </w:rPr>
      </w:pPr>
      <w:r w:rsidRPr="00534EED">
        <w:rPr>
          <w:b/>
          <w:iCs/>
          <w:sz w:val="28"/>
          <w:szCs w:val="28"/>
          <w:lang w:val="sv-SE"/>
        </w:rPr>
        <w:t>bạo lực trên cơ sở giới năm 2021</w:t>
      </w:r>
    </w:p>
    <w:p w14:paraId="47FDCCC4" w14:textId="77777777" w:rsidR="00534EED" w:rsidRPr="00DF5578" w:rsidRDefault="00534EED" w:rsidP="00534EED">
      <w:pPr>
        <w:ind w:firstLine="720"/>
        <w:jc w:val="center"/>
        <w:rPr>
          <w:bCs/>
          <w:iCs/>
          <w:color w:val="000000"/>
          <w:sz w:val="28"/>
          <w:szCs w:val="28"/>
        </w:rPr>
      </w:pPr>
    </w:p>
    <w:p w14:paraId="30B980E4" w14:textId="74043860" w:rsidR="00534EED" w:rsidRPr="00DF5578" w:rsidRDefault="00534EED" w:rsidP="00DF5E7F">
      <w:pPr>
        <w:spacing w:before="120" w:after="120"/>
        <w:ind w:firstLine="720"/>
        <w:jc w:val="both"/>
        <w:rPr>
          <w:bCs/>
          <w:iCs/>
          <w:sz w:val="28"/>
          <w:szCs w:val="28"/>
          <w:lang w:val="sv-SE"/>
        </w:rPr>
      </w:pPr>
      <w:r w:rsidRPr="00DF5578">
        <w:rPr>
          <w:bCs/>
          <w:iCs/>
          <w:color w:val="000000"/>
          <w:sz w:val="28"/>
          <w:szCs w:val="28"/>
        </w:rPr>
        <w:t xml:space="preserve">Căn cứ </w:t>
      </w:r>
      <w:bookmarkEnd w:id="0"/>
      <w:r w:rsidRPr="00DF5578">
        <w:rPr>
          <w:bCs/>
          <w:iCs/>
          <w:color w:val="000000"/>
          <w:sz w:val="28"/>
          <w:szCs w:val="28"/>
        </w:rPr>
        <w:t xml:space="preserve">công văn số </w:t>
      </w:r>
      <w:r w:rsidRPr="00DF5578">
        <w:rPr>
          <w:bCs/>
          <w:iCs/>
          <w:color w:val="000000"/>
          <w:sz w:val="28"/>
          <w:szCs w:val="28"/>
        </w:rPr>
        <w:t>3361</w:t>
      </w:r>
      <w:r w:rsidRPr="00DF5578">
        <w:rPr>
          <w:bCs/>
          <w:iCs/>
          <w:color w:val="000000"/>
          <w:sz w:val="28"/>
          <w:szCs w:val="28"/>
        </w:rPr>
        <w:t xml:space="preserve">/SGDĐT-CTTT ngày </w:t>
      </w:r>
      <w:r w:rsidRPr="00DF5578">
        <w:rPr>
          <w:bCs/>
          <w:iCs/>
          <w:color w:val="000000"/>
          <w:sz w:val="28"/>
          <w:szCs w:val="28"/>
        </w:rPr>
        <w:t>26</w:t>
      </w:r>
      <w:r w:rsidRPr="00DF5578">
        <w:rPr>
          <w:bCs/>
          <w:iCs/>
          <w:color w:val="000000"/>
          <w:sz w:val="28"/>
          <w:szCs w:val="28"/>
        </w:rPr>
        <w:t xml:space="preserve"> tháng </w:t>
      </w:r>
      <w:r w:rsidRPr="00DF5578">
        <w:rPr>
          <w:bCs/>
          <w:iCs/>
          <w:color w:val="000000"/>
          <w:sz w:val="28"/>
          <w:szCs w:val="28"/>
        </w:rPr>
        <w:t>11</w:t>
      </w:r>
      <w:r w:rsidRPr="00DF5578">
        <w:rPr>
          <w:bCs/>
          <w:iCs/>
          <w:color w:val="000000"/>
          <w:sz w:val="28"/>
          <w:szCs w:val="28"/>
        </w:rPr>
        <w:t xml:space="preserve"> năm 2021 của Sở Giáo dục và Đào tạo về triển khai thực hiện Tháng hành động </w:t>
      </w:r>
      <w:r w:rsidRPr="00DF5578">
        <w:rPr>
          <w:bCs/>
          <w:iCs/>
          <w:sz w:val="28"/>
          <w:szCs w:val="28"/>
          <w:lang w:val="sv-SE"/>
        </w:rPr>
        <w:t>vì bình đẳng giới và Phòng, chống bạo lực trên cơ sở giới năm 2021</w:t>
      </w:r>
    </w:p>
    <w:p w14:paraId="7522BEDC" w14:textId="6D74B10F" w:rsidR="005834F4" w:rsidRPr="00DF5578" w:rsidRDefault="00B303BE" w:rsidP="00DF5E7F">
      <w:pPr>
        <w:spacing w:before="120" w:after="120"/>
        <w:ind w:firstLine="720"/>
        <w:jc w:val="both"/>
        <w:rPr>
          <w:sz w:val="28"/>
          <w:szCs w:val="28"/>
          <w:shd w:val="clear" w:color="auto" w:fill="FFFFFF"/>
        </w:rPr>
      </w:pPr>
      <w:r w:rsidRPr="00DF5578">
        <w:rPr>
          <w:spacing w:val="-2"/>
          <w:sz w:val="28"/>
          <w:szCs w:val="28"/>
          <w:shd w:val="clear" w:color="auto" w:fill="FFFFFF"/>
        </w:rPr>
        <w:t xml:space="preserve">Căn cứ </w:t>
      </w:r>
      <w:r w:rsidRPr="00DF5578">
        <w:rPr>
          <w:sz w:val="28"/>
          <w:szCs w:val="28"/>
          <w:shd w:val="clear" w:color="auto" w:fill="FFFFFF"/>
        </w:rPr>
        <w:t>Quyết định số 2568/QĐ-UBND ngày 23 tháng 5 năm 2017</w:t>
      </w:r>
      <w:r w:rsidR="00F32834" w:rsidRPr="00DF5578">
        <w:rPr>
          <w:sz w:val="28"/>
          <w:szCs w:val="28"/>
          <w:shd w:val="clear" w:color="auto" w:fill="FFFFFF"/>
        </w:rPr>
        <w:t xml:space="preserve"> của</w:t>
      </w:r>
      <w:r w:rsidRPr="00DF5578">
        <w:rPr>
          <w:sz w:val="28"/>
          <w:szCs w:val="28"/>
          <w:shd w:val="clear" w:color="auto" w:fill="FFFFFF"/>
        </w:rPr>
        <w:t xml:space="preserve"> Uỷ ban nhân dân </w:t>
      </w:r>
      <w:r w:rsidR="00F32834" w:rsidRPr="00DF5578">
        <w:rPr>
          <w:sz w:val="28"/>
          <w:szCs w:val="28"/>
          <w:shd w:val="clear" w:color="auto" w:fill="FFFFFF"/>
        </w:rPr>
        <w:t>T</w:t>
      </w:r>
      <w:r w:rsidRPr="00DF5578">
        <w:rPr>
          <w:sz w:val="28"/>
          <w:szCs w:val="28"/>
          <w:shd w:val="clear" w:color="auto" w:fill="FFFFFF"/>
        </w:rPr>
        <w:t xml:space="preserve">hành phố Hồ Chí Minh về ban hành Kế hoạch triển khai thực hiện Đề án “Phòng ngừa và ứng phó với bạo lực trên cơ sở giới trên địa bàn Thành phố Hồ Chí Minh đến năm 2020 và tầm nhìn đến năm 2030”. </w:t>
      </w:r>
    </w:p>
    <w:p w14:paraId="5100EF96" w14:textId="0A384154" w:rsidR="00943B43" w:rsidRPr="00DF5578" w:rsidRDefault="00943B43" w:rsidP="00DF5E7F">
      <w:pPr>
        <w:spacing w:before="120" w:after="120"/>
        <w:ind w:firstLine="720"/>
        <w:jc w:val="both"/>
        <w:rPr>
          <w:bCs/>
          <w:iCs/>
          <w:sz w:val="28"/>
          <w:szCs w:val="28"/>
        </w:rPr>
      </w:pPr>
      <w:r w:rsidRPr="00DF5578">
        <w:rPr>
          <w:sz w:val="28"/>
          <w:szCs w:val="28"/>
          <w:shd w:val="clear" w:color="auto" w:fill="FFFFFF"/>
        </w:rPr>
        <w:t xml:space="preserve">Căn cứ Công văn số 29/CV-BVSTBPN&amp;BĐG ngày 19 tháng 10 năm 2021 của Thường trực Ban Vì sự tiến bộ phụ nữ và Bình đẳng giới Thành phố về đề nghị </w:t>
      </w:r>
      <w:r w:rsidRPr="00DF5578">
        <w:rPr>
          <w:sz w:val="28"/>
          <w:szCs w:val="28"/>
        </w:rPr>
        <w:t xml:space="preserve">triển khai </w:t>
      </w:r>
      <w:r w:rsidRPr="00DF5578">
        <w:rPr>
          <w:bCs/>
          <w:iCs/>
          <w:sz w:val="28"/>
          <w:szCs w:val="28"/>
        </w:rPr>
        <w:t xml:space="preserve">“Tháng hành động về bình đẳng giới và </w:t>
      </w:r>
      <w:r w:rsidRPr="00DF5578">
        <w:rPr>
          <w:iCs/>
          <w:sz w:val="28"/>
          <w:szCs w:val="28"/>
          <w:lang w:val="sv-SE"/>
        </w:rPr>
        <w:t>Phòng, chống bạo lực trên cơ sở giới năm 2021</w:t>
      </w:r>
      <w:r w:rsidRPr="00DF5578">
        <w:rPr>
          <w:bCs/>
          <w:iCs/>
          <w:sz w:val="28"/>
          <w:szCs w:val="28"/>
        </w:rPr>
        <w:t>”.</w:t>
      </w:r>
    </w:p>
    <w:p w14:paraId="44A7CA2F" w14:textId="77777777" w:rsidR="00DF5578" w:rsidRPr="00DF5578" w:rsidRDefault="00DF5578" w:rsidP="00DF5E7F">
      <w:pPr>
        <w:spacing w:before="120" w:after="120"/>
        <w:ind w:firstLine="720"/>
        <w:jc w:val="both"/>
        <w:rPr>
          <w:bCs/>
          <w:iCs/>
          <w:color w:val="000000"/>
          <w:sz w:val="28"/>
          <w:szCs w:val="28"/>
        </w:rPr>
      </w:pPr>
      <w:r w:rsidRPr="00DF5578">
        <w:rPr>
          <w:bCs/>
          <w:sz w:val="28"/>
          <w:szCs w:val="28"/>
        </w:rPr>
        <w:t>Trường THPT Tân Thông Hội xây dựng Kế hoạch</w:t>
      </w:r>
      <w:r w:rsidRPr="00DF5578">
        <w:rPr>
          <w:bCs/>
          <w:iCs/>
          <w:color w:val="000000"/>
          <w:sz w:val="28"/>
          <w:szCs w:val="28"/>
        </w:rPr>
        <w:t xml:space="preserve"> triển khai thực hiện Tháng hành động </w:t>
      </w:r>
      <w:r w:rsidRPr="00DF5578">
        <w:rPr>
          <w:bCs/>
          <w:iCs/>
          <w:sz w:val="28"/>
          <w:szCs w:val="28"/>
          <w:lang w:val="sv-SE"/>
        </w:rPr>
        <w:t>vì bình đẳng giới và Phòng, chống bạo lực trên cơ sở giới năm 2021 như sau:</w:t>
      </w:r>
    </w:p>
    <w:p w14:paraId="53C05514" w14:textId="25030616" w:rsidR="002F6902" w:rsidRPr="00DF5E7F" w:rsidRDefault="00DF5E7F" w:rsidP="00DF5E7F">
      <w:pPr>
        <w:tabs>
          <w:tab w:val="left" w:pos="851"/>
        </w:tabs>
        <w:spacing w:before="120" w:after="120"/>
        <w:ind w:hanging="138"/>
        <w:rPr>
          <w:bCs/>
          <w:iCs/>
          <w:sz w:val="28"/>
          <w:szCs w:val="28"/>
        </w:rPr>
      </w:pPr>
      <w:r>
        <w:rPr>
          <w:sz w:val="28"/>
          <w:szCs w:val="28"/>
        </w:rPr>
        <w:tab/>
      </w:r>
      <w:r>
        <w:rPr>
          <w:sz w:val="28"/>
          <w:szCs w:val="28"/>
        </w:rPr>
        <w:tab/>
      </w:r>
      <w:r w:rsidRPr="00DF5E7F">
        <w:rPr>
          <w:b/>
          <w:bCs/>
          <w:sz w:val="28"/>
          <w:szCs w:val="28"/>
        </w:rPr>
        <w:t>1</w:t>
      </w:r>
      <w:r>
        <w:rPr>
          <w:sz w:val="28"/>
          <w:szCs w:val="28"/>
        </w:rPr>
        <w:t>.</w:t>
      </w:r>
      <w:r w:rsidR="00BC44A2" w:rsidRPr="00DF5E7F">
        <w:rPr>
          <w:sz w:val="28"/>
          <w:szCs w:val="28"/>
        </w:rPr>
        <w:t xml:space="preserve">Tổ chức triển khai trong đơn vị </w:t>
      </w:r>
      <w:r w:rsidR="00BC44A2" w:rsidRPr="00DF5E7F">
        <w:rPr>
          <w:bCs/>
          <w:iCs/>
          <w:sz w:val="28"/>
          <w:szCs w:val="28"/>
        </w:rPr>
        <w:t xml:space="preserve">“Tháng hành động về bình đẳng giới và </w:t>
      </w:r>
      <w:r w:rsidR="00BC44A2" w:rsidRPr="00DF5E7F">
        <w:rPr>
          <w:iCs/>
          <w:sz w:val="28"/>
          <w:szCs w:val="28"/>
          <w:lang w:val="sv-SE"/>
        </w:rPr>
        <w:t>Phòng, chống bạo lực trên cơ sở giới năm 2021</w:t>
      </w:r>
      <w:r w:rsidR="00BC44A2" w:rsidRPr="00DF5E7F">
        <w:rPr>
          <w:bCs/>
          <w:iCs/>
          <w:sz w:val="28"/>
          <w:szCs w:val="28"/>
        </w:rPr>
        <w:t>”.</w:t>
      </w:r>
    </w:p>
    <w:p w14:paraId="148CD4C8" w14:textId="77777777" w:rsidR="00D62B35" w:rsidRPr="008C2564" w:rsidRDefault="002F6902" w:rsidP="00DF5E7F">
      <w:pPr>
        <w:pStyle w:val="ListParagraph"/>
        <w:numPr>
          <w:ilvl w:val="0"/>
          <w:numId w:val="40"/>
        </w:numPr>
        <w:tabs>
          <w:tab w:val="left" w:pos="851"/>
        </w:tabs>
        <w:spacing w:before="120" w:after="120"/>
        <w:ind w:left="0" w:firstLine="720"/>
        <w:rPr>
          <w:bCs/>
          <w:iCs/>
          <w:sz w:val="28"/>
          <w:szCs w:val="28"/>
        </w:rPr>
      </w:pPr>
      <w:r w:rsidRPr="008C2564">
        <w:rPr>
          <w:sz w:val="28"/>
          <w:szCs w:val="28"/>
        </w:rPr>
        <w:t>Chủ đề Tháng hành động năm 2021</w:t>
      </w:r>
      <w:r w:rsidR="00D62B35" w:rsidRPr="008C2564">
        <w:rPr>
          <w:sz w:val="28"/>
          <w:szCs w:val="28"/>
          <w:lang w:val="en-US"/>
        </w:rPr>
        <w:t>:</w:t>
      </w:r>
      <w:r w:rsidRPr="008C2564">
        <w:rPr>
          <w:sz w:val="28"/>
          <w:szCs w:val="28"/>
        </w:rPr>
        <w:t xml:space="preserve"> “Đảm bảo an sinh xã hội, tăng quyền năng và tạo cơ hội cho phụ nữ và trẻ em gái nhằm thực hiện bình đẳng giới và xóa bỏ bạo lực trên cơ sở giới”.</w:t>
      </w:r>
    </w:p>
    <w:p w14:paraId="79CBC170" w14:textId="77777777" w:rsidR="00D62B35" w:rsidRPr="008C2564" w:rsidRDefault="002F6902" w:rsidP="00DF5E7F">
      <w:pPr>
        <w:pStyle w:val="ListParagraph"/>
        <w:numPr>
          <w:ilvl w:val="0"/>
          <w:numId w:val="40"/>
        </w:numPr>
        <w:tabs>
          <w:tab w:val="left" w:pos="851"/>
        </w:tabs>
        <w:spacing w:before="120" w:after="120"/>
        <w:ind w:left="0" w:firstLine="720"/>
        <w:rPr>
          <w:bCs/>
          <w:iCs/>
          <w:sz w:val="28"/>
          <w:szCs w:val="28"/>
        </w:rPr>
      </w:pPr>
      <w:r w:rsidRPr="008C2564">
        <w:rPr>
          <w:sz w:val="28"/>
          <w:szCs w:val="28"/>
        </w:rPr>
        <w:t>Thời gian thực hiện</w:t>
      </w:r>
      <w:r w:rsidR="00D62B35" w:rsidRPr="008C2564">
        <w:rPr>
          <w:sz w:val="28"/>
          <w:szCs w:val="28"/>
          <w:lang w:val="en-US"/>
        </w:rPr>
        <w:t>:</w:t>
      </w:r>
      <w:r w:rsidRPr="008C2564">
        <w:rPr>
          <w:sz w:val="28"/>
          <w:szCs w:val="28"/>
        </w:rPr>
        <w:t xml:space="preserve"> </w:t>
      </w:r>
      <w:r w:rsidR="00D62B35" w:rsidRPr="008C2564">
        <w:rPr>
          <w:sz w:val="28"/>
          <w:szCs w:val="28"/>
          <w:lang w:val="en-US"/>
        </w:rPr>
        <w:t>C</w:t>
      </w:r>
      <w:r w:rsidRPr="008C2564">
        <w:rPr>
          <w:sz w:val="28"/>
          <w:szCs w:val="28"/>
        </w:rPr>
        <w:t xml:space="preserve">ác hoạt động hưởng ứng Tháng hành động từ ngày 15 tháng 11 </w:t>
      </w:r>
      <w:r w:rsidRPr="008C2564">
        <w:rPr>
          <w:sz w:val="28"/>
          <w:szCs w:val="28"/>
          <w:lang w:val="en-US"/>
        </w:rPr>
        <w:t xml:space="preserve">năm 2021 </w:t>
      </w:r>
      <w:r w:rsidRPr="008C2564">
        <w:rPr>
          <w:sz w:val="28"/>
          <w:szCs w:val="28"/>
        </w:rPr>
        <w:t>đến ngày 15 tháng 12 năm 20</w:t>
      </w:r>
      <w:r w:rsidRPr="008C2564">
        <w:rPr>
          <w:sz w:val="28"/>
          <w:szCs w:val="28"/>
          <w:lang w:val="en-US"/>
        </w:rPr>
        <w:t>21</w:t>
      </w:r>
      <w:r w:rsidRPr="008C2564">
        <w:rPr>
          <w:sz w:val="28"/>
          <w:szCs w:val="28"/>
        </w:rPr>
        <w:t>.</w:t>
      </w:r>
    </w:p>
    <w:p w14:paraId="18C8DC27" w14:textId="77777777" w:rsidR="00D62B35" w:rsidRPr="008C2564" w:rsidRDefault="00C10F35" w:rsidP="00DF5E7F">
      <w:pPr>
        <w:pStyle w:val="ListParagraph"/>
        <w:numPr>
          <w:ilvl w:val="0"/>
          <w:numId w:val="40"/>
        </w:numPr>
        <w:tabs>
          <w:tab w:val="left" w:pos="851"/>
        </w:tabs>
        <w:spacing w:before="120" w:after="120"/>
        <w:ind w:left="0" w:firstLine="720"/>
        <w:rPr>
          <w:bCs/>
          <w:iCs/>
          <w:sz w:val="28"/>
          <w:szCs w:val="28"/>
        </w:rPr>
      </w:pPr>
      <w:r w:rsidRPr="008C2564">
        <w:rPr>
          <w:sz w:val="28"/>
          <w:szCs w:val="28"/>
        </w:rPr>
        <w:t>Bộ nhận diện và các t</w:t>
      </w:r>
      <w:r w:rsidRPr="008C2564">
        <w:rPr>
          <w:sz w:val="28"/>
          <w:szCs w:val="28"/>
          <w:lang w:val="vi-VN"/>
        </w:rPr>
        <w:t>hông điệp</w:t>
      </w:r>
      <w:r w:rsidRPr="008C2564">
        <w:rPr>
          <w:sz w:val="28"/>
          <w:szCs w:val="28"/>
        </w:rPr>
        <w:t xml:space="preserve"> truyền thông</w:t>
      </w:r>
      <w:r w:rsidRPr="008C2564">
        <w:rPr>
          <w:sz w:val="28"/>
          <w:szCs w:val="28"/>
          <w:lang w:val="vi-VN"/>
        </w:rPr>
        <w:t>:</w:t>
      </w:r>
      <w:r w:rsidR="005834F4" w:rsidRPr="008C2564">
        <w:rPr>
          <w:sz w:val="28"/>
          <w:szCs w:val="28"/>
          <w:lang w:val="en-US"/>
        </w:rPr>
        <w:t xml:space="preserve"> </w:t>
      </w:r>
      <w:r w:rsidR="00BC633A" w:rsidRPr="008C2564">
        <w:rPr>
          <w:sz w:val="28"/>
          <w:szCs w:val="28"/>
          <w:lang w:val="en-US"/>
        </w:rPr>
        <w:t xml:space="preserve">Thực hiện theo </w:t>
      </w:r>
      <w:r w:rsidR="005834F4" w:rsidRPr="008C2564">
        <w:rPr>
          <w:sz w:val="28"/>
          <w:szCs w:val="28"/>
          <w:lang w:val="en-US"/>
        </w:rPr>
        <w:t xml:space="preserve">Phụ lục 1 và 2 đính kèm </w:t>
      </w:r>
      <w:r w:rsidR="005834F4" w:rsidRPr="008C2564">
        <w:rPr>
          <w:sz w:val="28"/>
          <w:szCs w:val="28"/>
          <w:shd w:val="clear" w:color="auto" w:fill="FFFFFF"/>
          <w:lang w:val="en-US"/>
        </w:rPr>
        <w:t>Công văn số 29/CV-BVSTBPN&amp;</w:t>
      </w:r>
      <w:r w:rsidR="00BC633A" w:rsidRPr="008C2564">
        <w:rPr>
          <w:sz w:val="28"/>
          <w:szCs w:val="28"/>
          <w:shd w:val="clear" w:color="auto" w:fill="FFFFFF"/>
          <w:lang w:val="en-US"/>
        </w:rPr>
        <w:t>BĐG</w:t>
      </w:r>
      <w:r w:rsidR="00F32834" w:rsidRPr="008C2564">
        <w:rPr>
          <w:sz w:val="28"/>
          <w:szCs w:val="28"/>
          <w:shd w:val="clear" w:color="auto" w:fill="FFFFFF"/>
          <w:lang w:val="en-US"/>
        </w:rPr>
        <w:t>.</w:t>
      </w:r>
    </w:p>
    <w:p w14:paraId="6CB27E63" w14:textId="77777777" w:rsidR="005834F4" w:rsidRPr="008C2564" w:rsidRDefault="005834F4" w:rsidP="00DF5E7F">
      <w:pPr>
        <w:pStyle w:val="ListParagraph"/>
        <w:numPr>
          <w:ilvl w:val="0"/>
          <w:numId w:val="40"/>
        </w:numPr>
        <w:tabs>
          <w:tab w:val="left" w:pos="851"/>
        </w:tabs>
        <w:spacing w:before="120" w:after="120"/>
        <w:ind w:left="0" w:firstLine="720"/>
        <w:rPr>
          <w:bCs/>
          <w:iCs/>
          <w:sz w:val="28"/>
          <w:szCs w:val="28"/>
        </w:rPr>
      </w:pPr>
      <w:r w:rsidRPr="008C2564">
        <w:rPr>
          <w:sz w:val="28"/>
          <w:szCs w:val="28"/>
        </w:rPr>
        <w:t>Nội dung thực hiện:</w:t>
      </w:r>
    </w:p>
    <w:p w14:paraId="16A77AFA" w14:textId="77777777" w:rsidR="00820C7D" w:rsidRPr="008C2564" w:rsidRDefault="00D62B35" w:rsidP="00DF5E7F">
      <w:pPr>
        <w:pStyle w:val="ListParagraph"/>
        <w:tabs>
          <w:tab w:val="left" w:pos="709"/>
        </w:tabs>
        <w:spacing w:before="120" w:after="120"/>
        <w:ind w:left="0" w:firstLine="720"/>
        <w:rPr>
          <w:sz w:val="28"/>
          <w:szCs w:val="28"/>
        </w:rPr>
      </w:pPr>
      <w:r w:rsidRPr="008C2564">
        <w:rPr>
          <w:sz w:val="28"/>
          <w:szCs w:val="28"/>
          <w:lang w:val="en-US"/>
        </w:rPr>
        <w:t xml:space="preserve">+ </w:t>
      </w:r>
      <w:r w:rsidR="00914663" w:rsidRPr="008C2564">
        <w:rPr>
          <w:sz w:val="28"/>
          <w:szCs w:val="28"/>
          <w:lang w:val="vi-VN"/>
        </w:rPr>
        <w:t>Đẩy mạnh công tác truyền thông, nâng cao nhận thức cho cán bộ, công chức, viên chức, người lao động</w:t>
      </w:r>
      <w:r w:rsidR="00820C7D" w:rsidRPr="008C2564">
        <w:rPr>
          <w:sz w:val="28"/>
          <w:szCs w:val="28"/>
          <w:lang w:val="en-US"/>
        </w:rPr>
        <w:t xml:space="preserve">, học sinh, sinh viên tại đơn vị </w:t>
      </w:r>
      <w:r w:rsidR="00914663" w:rsidRPr="008C2564">
        <w:rPr>
          <w:sz w:val="28"/>
          <w:szCs w:val="28"/>
          <w:lang w:val="vi-VN"/>
        </w:rPr>
        <w:t xml:space="preserve">về phòng ngừa, ứng </w:t>
      </w:r>
      <w:r w:rsidR="00820C7D" w:rsidRPr="008C2564">
        <w:rPr>
          <w:sz w:val="28"/>
          <w:szCs w:val="28"/>
          <w:lang w:val="vi-VN"/>
        </w:rPr>
        <w:t>phó với bạo lực trên cơ sở giới.</w:t>
      </w:r>
    </w:p>
    <w:p w14:paraId="14C6578D" w14:textId="2F9677FF" w:rsidR="00DF5578" w:rsidRDefault="00D62B35" w:rsidP="00DF5E7F">
      <w:pPr>
        <w:pStyle w:val="ListParagraph"/>
        <w:tabs>
          <w:tab w:val="left" w:pos="709"/>
        </w:tabs>
        <w:spacing w:before="120" w:after="120"/>
        <w:ind w:left="0" w:firstLine="720"/>
        <w:rPr>
          <w:sz w:val="28"/>
          <w:szCs w:val="28"/>
          <w:lang w:val="en-US"/>
        </w:rPr>
      </w:pPr>
      <w:r w:rsidRPr="008C2564">
        <w:rPr>
          <w:sz w:val="28"/>
          <w:szCs w:val="28"/>
          <w:lang w:val="en-US"/>
        </w:rPr>
        <w:t xml:space="preserve">+ </w:t>
      </w:r>
      <w:r w:rsidR="00DF5578">
        <w:rPr>
          <w:sz w:val="28"/>
          <w:szCs w:val="28"/>
          <w:lang w:val="en-US"/>
        </w:rPr>
        <w:t>L</w:t>
      </w:r>
      <w:r w:rsidR="00820C7D" w:rsidRPr="008C2564">
        <w:rPr>
          <w:sz w:val="28"/>
          <w:szCs w:val="28"/>
          <w:lang w:val="vi-VN"/>
        </w:rPr>
        <w:t>ồng ghép các nội dung về phòng ngừa và ứng phó với bạo lực trên cơ sở giới trong các chương trình</w:t>
      </w:r>
      <w:r w:rsidR="00DF5578">
        <w:rPr>
          <w:sz w:val="28"/>
          <w:szCs w:val="28"/>
          <w:lang w:val="en-US"/>
        </w:rPr>
        <w:t xml:space="preserve"> giảng dạy bộ môn GDCD, Sinh, CN</w:t>
      </w:r>
      <w:r w:rsidR="00820C7D" w:rsidRPr="008C2564">
        <w:rPr>
          <w:sz w:val="28"/>
          <w:szCs w:val="28"/>
          <w:lang w:val="en-US"/>
        </w:rPr>
        <w:t xml:space="preserve"> </w:t>
      </w:r>
    </w:p>
    <w:p w14:paraId="32258896" w14:textId="77BBE86D" w:rsidR="008C2564" w:rsidRPr="00DF5578" w:rsidRDefault="00DF5578" w:rsidP="00DF5E7F">
      <w:pPr>
        <w:pStyle w:val="ListParagraph"/>
        <w:tabs>
          <w:tab w:val="left" w:pos="709"/>
        </w:tabs>
        <w:spacing w:before="120" w:after="120"/>
        <w:ind w:left="0" w:firstLine="720"/>
        <w:rPr>
          <w:sz w:val="28"/>
          <w:szCs w:val="28"/>
          <w:lang w:val="en-US"/>
        </w:rPr>
      </w:pPr>
      <w:r>
        <w:rPr>
          <w:sz w:val="28"/>
          <w:szCs w:val="28"/>
          <w:lang w:val="en-US"/>
        </w:rPr>
        <w:t>+ Truyền thông trên trang web của Trường, nhóm zalo từng lớp học</w:t>
      </w:r>
      <w:r w:rsidR="00D21158">
        <w:rPr>
          <w:sz w:val="28"/>
          <w:szCs w:val="28"/>
          <w:lang w:val="en-US"/>
        </w:rPr>
        <w:t>, nhóm Đoàn trường.</w:t>
      </w:r>
    </w:p>
    <w:p w14:paraId="64F5AC12" w14:textId="42DFD821" w:rsidR="00914663" w:rsidRDefault="008C2564" w:rsidP="00DF5E7F">
      <w:pPr>
        <w:pStyle w:val="ListParagraph"/>
        <w:tabs>
          <w:tab w:val="left" w:pos="709"/>
        </w:tabs>
        <w:spacing w:before="120" w:after="120"/>
        <w:ind w:left="0" w:firstLine="720"/>
        <w:rPr>
          <w:sz w:val="28"/>
          <w:szCs w:val="28"/>
        </w:rPr>
      </w:pPr>
      <w:r w:rsidRPr="008C2564">
        <w:rPr>
          <w:sz w:val="28"/>
          <w:szCs w:val="28"/>
          <w:lang w:val="en-US"/>
        </w:rPr>
        <w:lastRenderedPageBreak/>
        <w:t xml:space="preserve">+ </w:t>
      </w:r>
      <w:r w:rsidR="00914663" w:rsidRPr="008C2564">
        <w:rPr>
          <w:sz w:val="28"/>
          <w:szCs w:val="28"/>
          <w:lang w:val="vi-VN"/>
        </w:rPr>
        <w:t>Tăng cường công tác phối hợp liên ngành trong chỉ đạo triển khai phòng ngừa, ứng phó với bạo lực trên cơ sở giới; thanh tra, kiểm tra và xử lý các vụ việc bạo lực khi nhận được phản ánh</w:t>
      </w:r>
      <w:r w:rsidR="00820C7D" w:rsidRPr="008C2564">
        <w:rPr>
          <w:sz w:val="28"/>
          <w:szCs w:val="28"/>
        </w:rPr>
        <w:t>.</w:t>
      </w:r>
      <w:r w:rsidR="00914663" w:rsidRPr="008C2564">
        <w:rPr>
          <w:sz w:val="28"/>
          <w:szCs w:val="28"/>
          <w:lang w:val="vi-VN"/>
        </w:rPr>
        <w:t xml:space="preserve"> </w:t>
      </w:r>
      <w:r w:rsidR="00820C7D" w:rsidRPr="008C2564">
        <w:rPr>
          <w:sz w:val="28"/>
          <w:szCs w:val="28"/>
        </w:rPr>
        <w:t xml:space="preserve"> </w:t>
      </w:r>
    </w:p>
    <w:p w14:paraId="20734A20" w14:textId="09963EA7" w:rsidR="00D21158" w:rsidRDefault="00D21158" w:rsidP="00DF5E7F">
      <w:pPr>
        <w:pStyle w:val="ListParagraph"/>
        <w:tabs>
          <w:tab w:val="left" w:pos="709"/>
        </w:tabs>
        <w:spacing w:before="120" w:after="120"/>
        <w:ind w:left="0" w:firstLine="720"/>
        <w:rPr>
          <w:sz w:val="28"/>
          <w:szCs w:val="28"/>
          <w:lang w:val="en-US"/>
        </w:rPr>
      </w:pPr>
      <w:r>
        <w:rPr>
          <w:sz w:val="28"/>
          <w:szCs w:val="28"/>
          <w:lang w:val="en-US"/>
        </w:rPr>
        <w:t>+ Tư vấn hỗ trợ trực tiếp thông qua giờ sinh hoạt lớp, hoặc gián tiếp</w:t>
      </w:r>
    </w:p>
    <w:p w14:paraId="16DF9938" w14:textId="23D0692D" w:rsidR="00D21158" w:rsidRPr="00D21158" w:rsidRDefault="00DF5E7F" w:rsidP="00DF5E7F">
      <w:pPr>
        <w:tabs>
          <w:tab w:val="left" w:pos="709"/>
        </w:tabs>
        <w:spacing w:before="120" w:after="120"/>
        <w:jc w:val="both"/>
        <w:rPr>
          <w:sz w:val="28"/>
          <w:szCs w:val="28"/>
        </w:rPr>
      </w:pPr>
      <w:r>
        <w:rPr>
          <w:sz w:val="28"/>
          <w:szCs w:val="28"/>
        </w:rPr>
        <w:tab/>
      </w:r>
      <w:r w:rsidR="00D21158">
        <w:rPr>
          <w:sz w:val="28"/>
          <w:szCs w:val="28"/>
        </w:rPr>
        <w:t xml:space="preserve"> + Học sinh tư vấn trực tiếp cán bộ pháp chế, giáo viên tư vấn tâm lý của trường qua zalo hoặc facebook Lê Hồng Trung-0918205246, Lê Thị Hoàng Cầm-</w:t>
      </w:r>
      <w:r>
        <w:rPr>
          <w:sz w:val="28"/>
          <w:szCs w:val="28"/>
        </w:rPr>
        <w:t>0909985119</w:t>
      </w:r>
      <w:r w:rsidR="00D21158">
        <w:rPr>
          <w:sz w:val="28"/>
          <w:szCs w:val="28"/>
        </w:rPr>
        <w:t xml:space="preserve">, Nguyễn Thị Nga </w:t>
      </w:r>
      <w:r>
        <w:rPr>
          <w:sz w:val="28"/>
          <w:szCs w:val="28"/>
        </w:rPr>
        <w:t>-0938415188</w:t>
      </w:r>
    </w:p>
    <w:p w14:paraId="3FD7169D" w14:textId="54514945" w:rsidR="00785810" w:rsidRPr="00DF5E7F" w:rsidRDefault="00DF5E7F" w:rsidP="00DF5E7F">
      <w:pPr>
        <w:tabs>
          <w:tab w:val="left" w:pos="851"/>
        </w:tabs>
        <w:adjustRightInd w:val="0"/>
        <w:spacing w:before="120" w:after="120"/>
        <w:ind w:hanging="138"/>
        <w:rPr>
          <w:sz w:val="28"/>
          <w:szCs w:val="28"/>
        </w:rPr>
      </w:pPr>
      <w:r>
        <w:rPr>
          <w:bCs/>
          <w:sz w:val="28"/>
          <w:szCs w:val="28"/>
        </w:rPr>
        <w:tab/>
      </w:r>
      <w:r>
        <w:rPr>
          <w:bCs/>
          <w:sz w:val="28"/>
          <w:szCs w:val="28"/>
        </w:rPr>
        <w:tab/>
      </w:r>
      <w:r w:rsidRPr="00DF5E7F">
        <w:rPr>
          <w:b/>
          <w:sz w:val="28"/>
          <w:szCs w:val="28"/>
        </w:rPr>
        <w:t>2</w:t>
      </w:r>
      <w:r>
        <w:rPr>
          <w:bCs/>
          <w:sz w:val="28"/>
          <w:szCs w:val="28"/>
        </w:rPr>
        <w:t>.</w:t>
      </w:r>
      <w:r w:rsidR="00D21158" w:rsidRPr="00DF5E7F">
        <w:rPr>
          <w:bCs/>
          <w:sz w:val="28"/>
          <w:szCs w:val="28"/>
        </w:rPr>
        <w:t>Phân công Thầy Trung- cán bộ pháp chế b</w:t>
      </w:r>
      <w:r w:rsidR="00914663" w:rsidRPr="00DF5E7F">
        <w:rPr>
          <w:bCs/>
          <w:sz w:val="28"/>
          <w:szCs w:val="28"/>
        </w:rPr>
        <w:t xml:space="preserve">áo cáo kết quả hoạt động </w:t>
      </w:r>
      <w:r w:rsidR="00F32834" w:rsidRPr="00DF5E7F">
        <w:rPr>
          <w:bCs/>
          <w:sz w:val="28"/>
          <w:szCs w:val="28"/>
        </w:rPr>
        <w:t xml:space="preserve">theo mẫu </w:t>
      </w:r>
      <w:r w:rsidR="00BC633A" w:rsidRPr="00DF5E7F">
        <w:rPr>
          <w:bCs/>
          <w:sz w:val="28"/>
          <w:szCs w:val="28"/>
        </w:rPr>
        <w:t>P</w:t>
      </w:r>
      <w:r w:rsidR="00F32834" w:rsidRPr="00DF5E7F">
        <w:rPr>
          <w:bCs/>
          <w:sz w:val="28"/>
          <w:szCs w:val="28"/>
        </w:rPr>
        <w:t xml:space="preserve">hụ lục 3 </w:t>
      </w:r>
      <w:r w:rsidR="00F32834" w:rsidRPr="00DF5E7F">
        <w:rPr>
          <w:sz w:val="28"/>
          <w:szCs w:val="28"/>
        </w:rPr>
        <w:t xml:space="preserve">đính kèm </w:t>
      </w:r>
      <w:r w:rsidR="00F32834" w:rsidRPr="00DF5E7F">
        <w:rPr>
          <w:sz w:val="28"/>
          <w:szCs w:val="28"/>
          <w:shd w:val="clear" w:color="auto" w:fill="FFFFFF"/>
        </w:rPr>
        <w:t>Công văn số 29/CV-BVSTBPN&amp;BĐG</w:t>
      </w:r>
      <w:r w:rsidR="00BC633A" w:rsidRPr="00DF5E7F">
        <w:rPr>
          <w:sz w:val="28"/>
          <w:szCs w:val="28"/>
          <w:shd w:val="clear" w:color="auto" w:fill="FFFFFF"/>
        </w:rPr>
        <w:t xml:space="preserve"> </w:t>
      </w:r>
      <w:r w:rsidR="005C14F3" w:rsidRPr="00DF5E7F">
        <w:rPr>
          <w:bCs/>
          <w:sz w:val="28"/>
          <w:szCs w:val="28"/>
        </w:rPr>
        <w:t xml:space="preserve">gửi về Phòng Chính trị, tư tưởng theo địa chỉ: </w:t>
      </w:r>
      <w:hyperlink r:id="rId8" w:history="1">
        <w:r w:rsidR="005C14F3" w:rsidRPr="00DF5E7F">
          <w:rPr>
            <w:rStyle w:val="Hyperlink"/>
            <w:bCs/>
            <w:color w:val="auto"/>
            <w:sz w:val="28"/>
            <w:szCs w:val="28"/>
          </w:rPr>
          <w:t>https://bit.ly/cttt2122</w:t>
        </w:r>
      </w:hyperlink>
      <w:r w:rsidR="005C14F3" w:rsidRPr="00DF5E7F">
        <w:rPr>
          <w:bCs/>
          <w:sz w:val="28"/>
          <w:szCs w:val="28"/>
        </w:rPr>
        <w:t xml:space="preserve">, mục phổ biến, giáo dục pháp luật </w:t>
      </w:r>
      <w:r w:rsidR="005C14F3" w:rsidRPr="00DF5E7F">
        <w:rPr>
          <w:sz w:val="28"/>
          <w:szCs w:val="28"/>
          <w:lang w:val="fr-FR"/>
        </w:rPr>
        <w:t xml:space="preserve">và </w:t>
      </w:r>
      <w:hyperlink r:id="rId9" w:history="1">
        <w:r w:rsidR="005C14F3" w:rsidRPr="00DF5E7F">
          <w:rPr>
            <w:rStyle w:val="Hyperlink"/>
            <w:color w:val="auto"/>
            <w:sz w:val="28"/>
            <w:szCs w:val="28"/>
          </w:rPr>
          <w:t>lctuyen.sgddt@tphcm.gov.vn</w:t>
        </w:r>
      </w:hyperlink>
      <w:r w:rsidR="00820C7D" w:rsidRPr="00DF5E7F">
        <w:rPr>
          <w:rStyle w:val="Hyperlink"/>
          <w:color w:val="auto"/>
          <w:sz w:val="28"/>
          <w:szCs w:val="28"/>
        </w:rPr>
        <w:t>,</w:t>
      </w:r>
      <w:r w:rsidR="005C14F3" w:rsidRPr="00DF5E7F">
        <w:rPr>
          <w:rStyle w:val="Hyperlink"/>
          <w:color w:val="auto"/>
          <w:sz w:val="28"/>
          <w:szCs w:val="28"/>
          <w:u w:val="none"/>
        </w:rPr>
        <w:t xml:space="preserve"> </w:t>
      </w:r>
      <w:r w:rsidR="00820C7D" w:rsidRPr="00DF5E7F">
        <w:rPr>
          <w:sz w:val="28"/>
          <w:szCs w:val="28"/>
          <w:lang w:val="fr-FR"/>
        </w:rPr>
        <w:t xml:space="preserve"> </w:t>
      </w:r>
      <w:r w:rsidR="005C14F3" w:rsidRPr="00DF5E7F">
        <w:rPr>
          <w:sz w:val="28"/>
          <w:szCs w:val="28"/>
          <w:lang w:val="fr-FR"/>
        </w:rPr>
        <w:t xml:space="preserve">trước ngày </w:t>
      </w:r>
      <w:r w:rsidR="0054537D" w:rsidRPr="00DF5E7F">
        <w:rPr>
          <w:b/>
          <w:sz w:val="28"/>
          <w:szCs w:val="28"/>
          <w:lang w:val="fr-FR"/>
        </w:rPr>
        <w:t>18</w:t>
      </w:r>
      <w:r w:rsidR="005C14F3" w:rsidRPr="00DF5E7F">
        <w:rPr>
          <w:b/>
          <w:sz w:val="28"/>
          <w:szCs w:val="28"/>
          <w:lang w:val="fr-FR"/>
        </w:rPr>
        <w:t xml:space="preserve"> tháng 1</w:t>
      </w:r>
      <w:r w:rsidR="00820C7D" w:rsidRPr="00DF5E7F">
        <w:rPr>
          <w:b/>
          <w:sz w:val="28"/>
          <w:szCs w:val="28"/>
          <w:lang w:val="fr-FR"/>
        </w:rPr>
        <w:t>2</w:t>
      </w:r>
      <w:r w:rsidR="005C14F3" w:rsidRPr="00DF5E7F">
        <w:rPr>
          <w:b/>
          <w:sz w:val="28"/>
          <w:szCs w:val="28"/>
          <w:lang w:val="fr-FR"/>
        </w:rPr>
        <w:t xml:space="preserve"> năm 20121</w:t>
      </w:r>
      <w:r w:rsidR="00820C7D" w:rsidRPr="00DF5E7F">
        <w:rPr>
          <w:b/>
          <w:sz w:val="28"/>
          <w:szCs w:val="28"/>
          <w:lang w:val="fr-FR"/>
        </w:rPr>
        <w:t>.</w:t>
      </w:r>
      <w:r w:rsidR="005C14F3" w:rsidRPr="00DF5E7F">
        <w:rPr>
          <w:b/>
          <w:sz w:val="28"/>
          <w:szCs w:val="28"/>
          <w:lang w:val="fr-FR"/>
        </w:rPr>
        <w:t xml:space="preserve"> </w:t>
      </w:r>
      <w:r w:rsidR="00820C7D" w:rsidRPr="00DF5E7F">
        <w:rPr>
          <w:sz w:val="28"/>
          <w:szCs w:val="28"/>
          <w:lang w:val="fr-FR"/>
        </w:rPr>
        <w:t xml:space="preserve"> </w:t>
      </w:r>
    </w:p>
    <w:p w14:paraId="398B6A57" w14:textId="77777777" w:rsidR="008C2564" w:rsidRPr="008C2564" w:rsidRDefault="008C2564" w:rsidP="00DF5E7F">
      <w:pPr>
        <w:pStyle w:val="ListParagraph"/>
        <w:tabs>
          <w:tab w:val="left" w:pos="851"/>
        </w:tabs>
        <w:adjustRightInd w:val="0"/>
        <w:spacing w:before="120" w:after="120"/>
        <w:ind w:left="0" w:firstLine="720"/>
        <w:rPr>
          <w:i/>
          <w:sz w:val="28"/>
          <w:szCs w:val="28"/>
          <w:lang w:val="en-US"/>
        </w:rPr>
      </w:pPr>
      <w:r w:rsidRPr="008C2564">
        <w:rPr>
          <w:i/>
          <w:sz w:val="28"/>
          <w:szCs w:val="28"/>
          <w:lang w:val="fr-FR"/>
        </w:rPr>
        <w:t>* Lưu ý:</w:t>
      </w:r>
    </w:p>
    <w:p w14:paraId="347B5543" w14:textId="77777777" w:rsidR="00D62B35" w:rsidRPr="008C2564" w:rsidRDefault="008C2564" w:rsidP="00DF5E7F">
      <w:pPr>
        <w:pStyle w:val="ListParagraph"/>
        <w:tabs>
          <w:tab w:val="left" w:pos="709"/>
        </w:tabs>
        <w:spacing w:before="120" w:after="120"/>
        <w:ind w:left="0" w:firstLine="720"/>
        <w:rPr>
          <w:sz w:val="28"/>
          <w:szCs w:val="28"/>
        </w:rPr>
      </w:pPr>
      <w:r w:rsidRPr="008C2564">
        <w:rPr>
          <w:sz w:val="28"/>
          <w:szCs w:val="28"/>
          <w:lang w:val="en-US"/>
        </w:rPr>
        <w:t xml:space="preserve">- </w:t>
      </w:r>
      <w:r w:rsidR="00D62B35" w:rsidRPr="008C2564">
        <w:rPr>
          <w:sz w:val="28"/>
          <w:szCs w:val="28"/>
        </w:rPr>
        <w:t>Tuân thủ các quy định và khuyến cáo của cơ quan y tế phòng, chống dịch bệnh Covid-19, đảm bảo an toàn, phù hợp tình hình thực tế, các đơn vị lựa chọn hoạt động để triển khai các hoạt động/sự kiện truyền thông thiết thực, hiệu quả, phù hợp, đảm bảo đáp ứng yêu cầu về chuyên môn và chất lượng từng hoạt động</w:t>
      </w:r>
      <w:r w:rsidR="00D62B35" w:rsidRPr="008C2564">
        <w:rPr>
          <w:sz w:val="28"/>
          <w:szCs w:val="28"/>
          <w:lang w:val="en-US"/>
        </w:rPr>
        <w:t>.</w:t>
      </w:r>
    </w:p>
    <w:p w14:paraId="7A82B404" w14:textId="77777777" w:rsidR="008C2564" w:rsidRPr="008C2564" w:rsidRDefault="008C2564" w:rsidP="00DF5E7F">
      <w:pPr>
        <w:pStyle w:val="ListParagraph"/>
        <w:tabs>
          <w:tab w:val="left" w:pos="709"/>
        </w:tabs>
        <w:spacing w:before="120" w:after="120"/>
        <w:ind w:left="0" w:firstLine="720"/>
        <w:rPr>
          <w:sz w:val="28"/>
          <w:szCs w:val="28"/>
        </w:rPr>
      </w:pPr>
      <w:r w:rsidRPr="008C2564">
        <w:rPr>
          <w:sz w:val="28"/>
          <w:szCs w:val="28"/>
          <w:lang w:val="en-US"/>
        </w:rPr>
        <w:t>- T</w:t>
      </w:r>
      <w:r w:rsidRPr="008C2564">
        <w:rPr>
          <w:sz w:val="28"/>
          <w:szCs w:val="28"/>
          <w:lang w:val="vi-VN"/>
        </w:rPr>
        <w:t xml:space="preserve">ăng cường ứng dụng công nghệ thông tin, </w:t>
      </w:r>
      <w:r w:rsidR="005D3405">
        <w:rPr>
          <w:sz w:val="28"/>
          <w:szCs w:val="28"/>
          <w:lang w:val="en-US"/>
        </w:rPr>
        <w:t>internet</w:t>
      </w:r>
      <w:r w:rsidRPr="008C2564">
        <w:rPr>
          <w:sz w:val="28"/>
          <w:szCs w:val="28"/>
          <w:lang w:val="vi-VN"/>
        </w:rPr>
        <w:t xml:space="preserve"> trong truyền thông phòng ngừa, ứng phó xóa bỏ bạo lực trên cơ sở giới như: tọa đàm, hội thảo, tập huấn, đối thoại, hội thi kiến thức, kỹ năng, tranh biện, giao lưu nghệ thuật, sự kiện, các hoạt động thể thao, văn nghệ , thảo luận nhóm, tư vấn hỗ trợ cá nhân trực tiếp hoặc gián tiếp,...</w:t>
      </w:r>
    </w:p>
    <w:p w14:paraId="03410501" w14:textId="77777777" w:rsidR="00F32834" w:rsidRPr="008C2564" w:rsidRDefault="00F32834" w:rsidP="00DF5E7F">
      <w:pPr>
        <w:pStyle w:val="ListParagraph"/>
        <w:tabs>
          <w:tab w:val="left" w:pos="851"/>
        </w:tabs>
        <w:adjustRightInd w:val="0"/>
        <w:spacing w:before="120" w:after="120"/>
        <w:ind w:left="0" w:firstLine="720"/>
        <w:rPr>
          <w:i/>
          <w:sz w:val="28"/>
          <w:szCs w:val="28"/>
          <w:lang w:val="en-US"/>
        </w:rPr>
      </w:pPr>
      <w:r w:rsidRPr="008C2564">
        <w:rPr>
          <w:i/>
          <w:sz w:val="28"/>
          <w:szCs w:val="28"/>
          <w:lang w:val="de-DE"/>
        </w:rPr>
        <w:t xml:space="preserve">(Đính kèm Công văn </w:t>
      </w:r>
      <w:r w:rsidRPr="008C2564">
        <w:rPr>
          <w:i/>
          <w:sz w:val="28"/>
          <w:szCs w:val="28"/>
          <w:shd w:val="clear" w:color="auto" w:fill="FFFFFF"/>
        </w:rPr>
        <w:t xml:space="preserve">số 29/CV-BVSTBPN&amp;BĐG ngày 19 tháng 10 năm 2021 của Thường trực Ban Vì sự tiến bộ phụ nữ và Bình đẳng giới Thành phố về đề nghị </w:t>
      </w:r>
      <w:r w:rsidRPr="008C2564">
        <w:rPr>
          <w:i/>
          <w:sz w:val="28"/>
          <w:szCs w:val="28"/>
        </w:rPr>
        <w:t xml:space="preserve">triển khai </w:t>
      </w:r>
      <w:r w:rsidRPr="008C2564">
        <w:rPr>
          <w:bCs/>
          <w:i/>
          <w:iCs/>
          <w:sz w:val="28"/>
          <w:szCs w:val="28"/>
        </w:rPr>
        <w:t xml:space="preserve">“Tháng hành động về bình đẳng giới và </w:t>
      </w:r>
      <w:r w:rsidRPr="008C2564">
        <w:rPr>
          <w:i/>
          <w:iCs/>
          <w:sz w:val="28"/>
          <w:szCs w:val="28"/>
          <w:lang w:val="sv-SE"/>
        </w:rPr>
        <w:t>Phòng, chống bạo lực trên cơ sở giới năm 2021</w:t>
      </w:r>
      <w:r w:rsidRPr="008C2564">
        <w:rPr>
          <w:bCs/>
          <w:i/>
          <w:iCs/>
          <w:sz w:val="28"/>
          <w:szCs w:val="28"/>
        </w:rPr>
        <w:t>”</w:t>
      </w:r>
      <w:r w:rsidRPr="008C2564">
        <w:rPr>
          <w:i/>
          <w:sz w:val="28"/>
          <w:szCs w:val="28"/>
          <w:lang w:val="de-DE"/>
        </w:rPr>
        <w:t>)</w:t>
      </w:r>
    </w:p>
    <w:p w14:paraId="1E7026F1" w14:textId="3908A3C4" w:rsidR="00F32834" w:rsidRPr="008C2564" w:rsidRDefault="00F32834" w:rsidP="00DF5E7F">
      <w:pPr>
        <w:adjustRightInd w:val="0"/>
        <w:spacing w:before="120" w:after="120"/>
        <w:ind w:firstLine="720"/>
        <w:jc w:val="both"/>
        <w:rPr>
          <w:sz w:val="28"/>
          <w:szCs w:val="28"/>
        </w:rPr>
      </w:pPr>
      <w:r w:rsidRPr="008C2564">
        <w:rPr>
          <w:sz w:val="28"/>
          <w:szCs w:val="28"/>
        </w:rPr>
        <w:t>Trên đ</w:t>
      </w:r>
      <w:r w:rsidR="004D730B" w:rsidRPr="008C2564">
        <w:rPr>
          <w:sz w:val="28"/>
          <w:szCs w:val="28"/>
        </w:rPr>
        <w:t>â</w:t>
      </w:r>
      <w:r w:rsidRPr="008C2564">
        <w:rPr>
          <w:sz w:val="28"/>
          <w:szCs w:val="28"/>
        </w:rPr>
        <w:t xml:space="preserve">y là công tác triển khai </w:t>
      </w:r>
      <w:r w:rsidRPr="008C2564">
        <w:rPr>
          <w:bCs/>
          <w:iCs/>
          <w:sz w:val="28"/>
          <w:szCs w:val="28"/>
        </w:rPr>
        <w:t xml:space="preserve">“Tháng hành động về bình đẳng giới và </w:t>
      </w:r>
      <w:r w:rsidRPr="008C2564">
        <w:rPr>
          <w:iCs/>
          <w:sz w:val="28"/>
          <w:szCs w:val="28"/>
          <w:lang w:val="sv-SE"/>
        </w:rPr>
        <w:t>Phòng, chống bạo lực trên cơ sở giới năm 2021</w:t>
      </w:r>
      <w:r w:rsidRPr="008C2564">
        <w:rPr>
          <w:bCs/>
          <w:iCs/>
          <w:sz w:val="28"/>
          <w:szCs w:val="28"/>
        </w:rPr>
        <w:t>”</w:t>
      </w:r>
    </w:p>
    <w:tbl>
      <w:tblPr>
        <w:tblW w:w="9870" w:type="dxa"/>
        <w:tblLayout w:type="fixed"/>
        <w:tblLook w:val="01E0" w:firstRow="1" w:lastRow="1" w:firstColumn="1" w:lastColumn="1" w:noHBand="0" w:noVBand="0"/>
      </w:tblPr>
      <w:tblGrid>
        <w:gridCol w:w="4791"/>
        <w:gridCol w:w="5079"/>
      </w:tblGrid>
      <w:tr w:rsidR="00DF5E7F" w:rsidRPr="00DF5E7F" w14:paraId="3980338C" w14:textId="77777777" w:rsidTr="00DF5E7F">
        <w:trPr>
          <w:trHeight w:val="80"/>
        </w:trPr>
        <w:tc>
          <w:tcPr>
            <w:tcW w:w="4788" w:type="dxa"/>
            <w:hideMark/>
          </w:tcPr>
          <w:p w14:paraId="1D382B50" w14:textId="77777777" w:rsidR="00DF5E7F" w:rsidRPr="00DF5E7F" w:rsidRDefault="00DF5E7F">
            <w:pPr>
              <w:jc w:val="both"/>
              <w:rPr>
                <w:i/>
                <w:lang w:val="vi-VN" w:eastAsia="vi-VN"/>
              </w:rPr>
            </w:pPr>
            <w:r w:rsidRPr="00DF5E7F">
              <w:rPr>
                <w:i/>
                <w:lang w:val="vi-VN" w:eastAsia="vi-VN"/>
              </w:rPr>
              <w:t xml:space="preserve">Nơi nhận: </w:t>
            </w:r>
            <w:r w:rsidRPr="00DF5E7F">
              <w:rPr>
                <w:i/>
                <w:lang w:val="vi-VN" w:eastAsia="vi-VN"/>
              </w:rPr>
              <w:tab/>
            </w:r>
            <w:r w:rsidRPr="00DF5E7F">
              <w:rPr>
                <w:i/>
                <w:lang w:val="vi-VN" w:eastAsia="vi-VN"/>
              </w:rPr>
              <w:tab/>
            </w:r>
            <w:r w:rsidRPr="00DF5E7F">
              <w:rPr>
                <w:i/>
                <w:lang w:val="vi-VN" w:eastAsia="vi-VN"/>
              </w:rPr>
              <w:tab/>
            </w:r>
            <w:r w:rsidRPr="00DF5E7F">
              <w:rPr>
                <w:i/>
                <w:lang w:val="vi-VN" w:eastAsia="vi-VN"/>
              </w:rPr>
              <w:tab/>
            </w:r>
            <w:r w:rsidRPr="00DF5E7F">
              <w:rPr>
                <w:i/>
                <w:lang w:val="vi-VN" w:eastAsia="vi-VN"/>
              </w:rPr>
              <w:tab/>
              <w:t xml:space="preserve">     </w:t>
            </w:r>
          </w:p>
          <w:p w14:paraId="0EE25B15" w14:textId="556659CF" w:rsidR="00DF5E7F" w:rsidRDefault="00DF5E7F">
            <w:pPr>
              <w:jc w:val="both"/>
              <w:rPr>
                <w:sz w:val="22"/>
                <w:szCs w:val="22"/>
                <w:lang w:val="vi-VN" w:eastAsia="vi-VN"/>
              </w:rPr>
            </w:pPr>
            <w:r w:rsidRPr="00DF5E7F">
              <w:rPr>
                <w:sz w:val="22"/>
                <w:szCs w:val="22"/>
                <w:lang w:val="vi-VN" w:eastAsia="vi-VN"/>
              </w:rPr>
              <w:t>- Sở Giáo dục và Đào tạo TPHCM;</w:t>
            </w:r>
          </w:p>
          <w:p w14:paraId="529034C9" w14:textId="5EEF71B7" w:rsidR="00DF5E7F" w:rsidRDefault="00DF5E7F">
            <w:pPr>
              <w:jc w:val="both"/>
              <w:rPr>
                <w:sz w:val="22"/>
                <w:szCs w:val="22"/>
                <w:lang w:eastAsia="vi-VN"/>
              </w:rPr>
            </w:pPr>
            <w:r>
              <w:rPr>
                <w:sz w:val="22"/>
                <w:szCs w:val="22"/>
                <w:lang w:eastAsia="vi-VN"/>
              </w:rPr>
              <w:t>- Lê Hồng Trung-CBPC;</w:t>
            </w:r>
          </w:p>
          <w:p w14:paraId="68D36A39" w14:textId="22EA611C" w:rsidR="00DF5E7F" w:rsidRDefault="00DF5E7F">
            <w:pPr>
              <w:jc w:val="both"/>
              <w:rPr>
                <w:sz w:val="22"/>
                <w:szCs w:val="22"/>
                <w:lang w:eastAsia="vi-VN"/>
              </w:rPr>
            </w:pPr>
            <w:r>
              <w:rPr>
                <w:sz w:val="22"/>
                <w:szCs w:val="22"/>
                <w:lang w:eastAsia="vi-VN"/>
              </w:rPr>
              <w:t>- Tổ GDCD, Sinh, CN;</w:t>
            </w:r>
          </w:p>
          <w:p w14:paraId="2DA42937" w14:textId="149C2AAB" w:rsidR="00DF5E7F" w:rsidRDefault="00DF5E7F">
            <w:pPr>
              <w:jc w:val="both"/>
              <w:rPr>
                <w:sz w:val="22"/>
                <w:szCs w:val="22"/>
                <w:lang w:eastAsia="vi-VN"/>
              </w:rPr>
            </w:pPr>
            <w:r>
              <w:rPr>
                <w:sz w:val="22"/>
                <w:szCs w:val="22"/>
                <w:lang w:eastAsia="vi-VN"/>
              </w:rPr>
              <w:t>- GVCN;</w:t>
            </w:r>
          </w:p>
          <w:p w14:paraId="52C27EA6" w14:textId="461D9E23" w:rsidR="00DF5E7F" w:rsidRPr="00DF5E7F" w:rsidRDefault="00DF5E7F">
            <w:pPr>
              <w:jc w:val="both"/>
              <w:rPr>
                <w:sz w:val="22"/>
                <w:szCs w:val="22"/>
                <w:lang w:eastAsia="vi-VN"/>
              </w:rPr>
            </w:pPr>
            <w:r>
              <w:rPr>
                <w:sz w:val="22"/>
                <w:szCs w:val="22"/>
                <w:lang w:eastAsia="vi-VN"/>
              </w:rPr>
              <w:t>- Web trường;</w:t>
            </w:r>
          </w:p>
          <w:p w14:paraId="1CCCDEE4" w14:textId="77777777" w:rsidR="00DF5E7F" w:rsidRPr="00DF5E7F" w:rsidRDefault="00DF5E7F">
            <w:pPr>
              <w:jc w:val="both"/>
              <w:rPr>
                <w:lang w:val="vi-VN" w:eastAsia="vi-VN"/>
              </w:rPr>
            </w:pPr>
            <w:r w:rsidRPr="00DF5E7F">
              <w:rPr>
                <w:sz w:val="22"/>
                <w:szCs w:val="22"/>
                <w:lang w:val="vi-VN" w:eastAsia="vi-VN"/>
              </w:rPr>
              <w:t>- Lưu: VT.</w:t>
            </w:r>
          </w:p>
        </w:tc>
        <w:tc>
          <w:tcPr>
            <w:tcW w:w="5076" w:type="dxa"/>
          </w:tcPr>
          <w:p w14:paraId="7A8F9562" w14:textId="77777777" w:rsidR="00DF5E7F" w:rsidRPr="00DF5E7F" w:rsidRDefault="00DF5E7F">
            <w:pPr>
              <w:jc w:val="center"/>
              <w:rPr>
                <w:b/>
                <w:bCs/>
                <w:sz w:val="28"/>
                <w:szCs w:val="28"/>
                <w:lang w:val="vi-VN" w:eastAsia="vi-VN"/>
              </w:rPr>
            </w:pPr>
            <w:r w:rsidRPr="00DF5E7F">
              <w:rPr>
                <w:b/>
                <w:bCs/>
                <w:sz w:val="28"/>
                <w:szCs w:val="28"/>
                <w:lang w:val="vi-VN" w:eastAsia="vi-VN"/>
              </w:rPr>
              <w:t>HIỆU TRƯỞNG</w:t>
            </w:r>
          </w:p>
          <w:p w14:paraId="7162D885" w14:textId="77777777" w:rsidR="00DF5E7F" w:rsidRPr="00DF5E7F" w:rsidRDefault="00DF5E7F">
            <w:pPr>
              <w:jc w:val="center"/>
              <w:rPr>
                <w:b/>
                <w:bCs/>
                <w:sz w:val="28"/>
                <w:szCs w:val="28"/>
                <w:lang w:val="vi-VN" w:eastAsia="vi-VN"/>
              </w:rPr>
            </w:pPr>
          </w:p>
          <w:p w14:paraId="78195355" w14:textId="77777777" w:rsidR="00DF5E7F" w:rsidRPr="00DF5E7F" w:rsidRDefault="00DF5E7F">
            <w:pPr>
              <w:rPr>
                <w:lang w:val="vi-VN" w:eastAsia="vi-VN"/>
              </w:rPr>
            </w:pPr>
          </w:p>
          <w:p w14:paraId="7E9EEF2B" w14:textId="77777777" w:rsidR="00DF5E7F" w:rsidRPr="00DF5E7F" w:rsidRDefault="00DF5E7F">
            <w:pPr>
              <w:jc w:val="center"/>
              <w:rPr>
                <w:lang w:val="vi-VN" w:eastAsia="vi-VN"/>
              </w:rPr>
            </w:pPr>
          </w:p>
          <w:p w14:paraId="324A383D" w14:textId="77777777" w:rsidR="00DF5E7F" w:rsidRPr="00DF5E7F" w:rsidRDefault="00DF5E7F">
            <w:pPr>
              <w:jc w:val="center"/>
              <w:rPr>
                <w:lang w:val="vi-VN" w:eastAsia="vi-VN"/>
              </w:rPr>
            </w:pPr>
          </w:p>
          <w:p w14:paraId="645C3A20" w14:textId="77777777" w:rsidR="00DF5E7F" w:rsidRPr="00DF5E7F" w:rsidRDefault="00DF5E7F">
            <w:pPr>
              <w:jc w:val="center"/>
              <w:rPr>
                <w:i/>
                <w:lang w:val="vi-VN" w:eastAsia="vi-VN"/>
              </w:rPr>
            </w:pPr>
          </w:p>
          <w:p w14:paraId="412EBFC8" w14:textId="77777777" w:rsidR="00DF5E7F" w:rsidRPr="00DF5E7F" w:rsidRDefault="00DF5E7F">
            <w:pPr>
              <w:jc w:val="center"/>
              <w:rPr>
                <w:b/>
                <w:bCs/>
                <w:sz w:val="28"/>
                <w:szCs w:val="28"/>
                <w:lang w:val="vi-VN" w:eastAsia="vi-VN"/>
              </w:rPr>
            </w:pPr>
            <w:r w:rsidRPr="00DF5E7F">
              <w:rPr>
                <w:b/>
                <w:bCs/>
                <w:lang w:val="vi-VN" w:eastAsia="vi-VN"/>
              </w:rPr>
              <w:t xml:space="preserve"> </w:t>
            </w:r>
            <w:r w:rsidRPr="00DF5E7F">
              <w:rPr>
                <w:b/>
                <w:bCs/>
                <w:sz w:val="28"/>
                <w:szCs w:val="28"/>
                <w:lang w:val="vi-VN" w:eastAsia="vi-VN"/>
              </w:rPr>
              <w:t>Châu Văn Khoăn</w:t>
            </w:r>
          </w:p>
        </w:tc>
      </w:tr>
    </w:tbl>
    <w:p w14:paraId="11DACB70" w14:textId="77777777" w:rsidR="00784791" w:rsidRPr="00F32834" w:rsidRDefault="00974D47" w:rsidP="00820C7D">
      <w:pPr>
        <w:ind w:firstLine="567"/>
        <w:rPr>
          <w:b/>
          <w:sz w:val="26"/>
          <w:szCs w:val="26"/>
          <w:lang w:val="fr-FR"/>
        </w:rPr>
      </w:pPr>
      <w:r w:rsidRPr="00F32834">
        <w:rPr>
          <w:sz w:val="26"/>
          <w:szCs w:val="26"/>
        </w:rPr>
        <w:softHyphen/>
      </w:r>
      <w:r w:rsidRPr="00F32834">
        <w:rPr>
          <w:sz w:val="26"/>
          <w:szCs w:val="26"/>
        </w:rPr>
        <w:softHyphen/>
      </w:r>
      <w:r w:rsidRPr="00F32834">
        <w:rPr>
          <w:sz w:val="26"/>
          <w:szCs w:val="26"/>
        </w:rPr>
        <w:softHyphen/>
      </w:r>
      <w:r w:rsidRPr="00F32834">
        <w:rPr>
          <w:sz w:val="26"/>
          <w:szCs w:val="26"/>
        </w:rPr>
        <w:softHyphen/>
      </w:r>
      <w:r w:rsidRPr="00F32834">
        <w:rPr>
          <w:sz w:val="26"/>
          <w:szCs w:val="26"/>
        </w:rPr>
        <w:softHyphen/>
      </w:r>
      <w:r w:rsidRPr="00F32834">
        <w:rPr>
          <w:sz w:val="26"/>
          <w:szCs w:val="26"/>
        </w:rPr>
        <w:softHyphen/>
      </w:r>
      <w:r w:rsidRPr="00F32834">
        <w:rPr>
          <w:sz w:val="26"/>
          <w:szCs w:val="26"/>
        </w:rPr>
        <w:softHyphen/>
      </w:r>
      <w:r w:rsidRPr="00F32834">
        <w:rPr>
          <w:sz w:val="26"/>
          <w:szCs w:val="26"/>
        </w:rPr>
        <w:softHyphen/>
      </w:r>
      <w:r w:rsidRPr="00F32834">
        <w:rPr>
          <w:sz w:val="26"/>
          <w:szCs w:val="26"/>
        </w:rPr>
        <w:softHyphen/>
      </w:r>
      <w:r w:rsidRPr="00F32834">
        <w:rPr>
          <w:sz w:val="26"/>
          <w:szCs w:val="26"/>
        </w:rPr>
        <w:softHyphen/>
      </w:r>
      <w:r w:rsidRPr="00F32834">
        <w:rPr>
          <w:sz w:val="26"/>
          <w:szCs w:val="26"/>
        </w:rPr>
        <w:softHyphen/>
      </w:r>
      <w:r w:rsidRPr="00F32834">
        <w:rPr>
          <w:sz w:val="26"/>
          <w:szCs w:val="26"/>
        </w:rPr>
        <w:softHyphen/>
      </w:r>
      <w:r w:rsidRPr="00F32834">
        <w:rPr>
          <w:sz w:val="26"/>
          <w:szCs w:val="26"/>
        </w:rPr>
        <w:softHyphen/>
      </w:r>
      <w:r w:rsidRPr="00F32834">
        <w:rPr>
          <w:sz w:val="26"/>
          <w:szCs w:val="26"/>
        </w:rPr>
        <w:softHyphen/>
      </w:r>
    </w:p>
    <w:sectPr w:rsidR="00784791" w:rsidRPr="00F32834" w:rsidSect="00DF5E7F">
      <w:headerReference w:type="default" r:id="rId10"/>
      <w:footerReference w:type="default" r:id="rId11"/>
      <w:pgSz w:w="11907" w:h="16840" w:code="9"/>
      <w:pgMar w:top="1134" w:right="1134" w:bottom="1134" w:left="1418" w:header="505" w:footer="50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7286" w14:textId="77777777" w:rsidR="003471A2" w:rsidRDefault="003471A2" w:rsidP="00D17218">
      <w:r>
        <w:separator/>
      </w:r>
    </w:p>
  </w:endnote>
  <w:endnote w:type="continuationSeparator" w:id="0">
    <w:p w14:paraId="7B215682" w14:textId="77777777" w:rsidR="003471A2" w:rsidRDefault="003471A2"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FC43" w14:textId="77777777" w:rsidR="00AF524F" w:rsidRDefault="00AF524F">
    <w:pPr>
      <w:pStyle w:val="Footer"/>
      <w:jc w:val="right"/>
    </w:pPr>
  </w:p>
  <w:p w14:paraId="389075E0" w14:textId="77777777" w:rsidR="00AF524F" w:rsidRDefault="00AF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AB8F" w14:textId="77777777" w:rsidR="003471A2" w:rsidRDefault="003471A2" w:rsidP="00D17218">
      <w:r>
        <w:separator/>
      </w:r>
    </w:p>
  </w:footnote>
  <w:footnote w:type="continuationSeparator" w:id="0">
    <w:p w14:paraId="1E92B621" w14:textId="77777777" w:rsidR="003471A2" w:rsidRDefault="003471A2" w:rsidP="00D1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356957"/>
      <w:docPartObj>
        <w:docPartGallery w:val="Page Numbers (Top of Page)"/>
        <w:docPartUnique/>
      </w:docPartObj>
    </w:sdtPr>
    <w:sdtEndPr>
      <w:rPr>
        <w:rFonts w:ascii="Times New Roman" w:hAnsi="Times New Roman" w:cs="Times New Roman"/>
        <w:b w:val="0"/>
        <w:noProof/>
      </w:rPr>
    </w:sdtEndPr>
    <w:sdtContent>
      <w:p w14:paraId="226394CF" w14:textId="77777777" w:rsidR="00BB37F8" w:rsidRPr="00BB37F8" w:rsidRDefault="00BB37F8">
        <w:pPr>
          <w:pStyle w:val="Header"/>
          <w:jc w:val="center"/>
          <w:rPr>
            <w:rFonts w:ascii="Times New Roman" w:hAnsi="Times New Roman" w:cs="Times New Roman"/>
            <w:b w:val="0"/>
          </w:rPr>
        </w:pPr>
        <w:r w:rsidRPr="00BB37F8">
          <w:rPr>
            <w:rFonts w:ascii="Times New Roman" w:hAnsi="Times New Roman" w:cs="Times New Roman"/>
            <w:b w:val="0"/>
          </w:rPr>
          <w:fldChar w:fldCharType="begin"/>
        </w:r>
        <w:r w:rsidRPr="00BB37F8">
          <w:rPr>
            <w:rFonts w:ascii="Times New Roman" w:hAnsi="Times New Roman" w:cs="Times New Roman"/>
            <w:b w:val="0"/>
          </w:rPr>
          <w:instrText xml:space="preserve"> PAGE   \* MERGEFORMAT </w:instrText>
        </w:r>
        <w:r w:rsidRPr="00BB37F8">
          <w:rPr>
            <w:rFonts w:ascii="Times New Roman" w:hAnsi="Times New Roman" w:cs="Times New Roman"/>
            <w:b w:val="0"/>
          </w:rPr>
          <w:fldChar w:fldCharType="separate"/>
        </w:r>
        <w:r w:rsidR="00DF3C57">
          <w:rPr>
            <w:rFonts w:ascii="Times New Roman" w:hAnsi="Times New Roman" w:cs="Times New Roman"/>
            <w:b w:val="0"/>
            <w:noProof/>
          </w:rPr>
          <w:t>2</w:t>
        </w:r>
        <w:r w:rsidRPr="00BB37F8">
          <w:rPr>
            <w:rFonts w:ascii="Times New Roman" w:hAnsi="Times New Roman" w:cs="Times New Roman"/>
            <w:b w:val="0"/>
            <w:noProof/>
          </w:rPr>
          <w:fldChar w:fldCharType="end"/>
        </w:r>
      </w:p>
    </w:sdtContent>
  </w:sdt>
  <w:p w14:paraId="61508F7B" w14:textId="77777777" w:rsidR="00BB37F8" w:rsidRDefault="00BB3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C6122D0"/>
    <w:multiLevelType w:val="hybridMultilevel"/>
    <w:tmpl w:val="73807222"/>
    <w:lvl w:ilvl="0" w:tplc="0930D002">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4F4DAB"/>
    <w:multiLevelType w:val="hybridMultilevel"/>
    <w:tmpl w:val="CBC4CCE2"/>
    <w:lvl w:ilvl="0" w:tplc="D70ECD62">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4" w15:restartNumberingAfterBreak="0">
    <w:nsid w:val="113E2580"/>
    <w:multiLevelType w:val="hybridMultilevel"/>
    <w:tmpl w:val="B66CC25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3" w15:restartNumberingAfterBreak="0">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1D4B"/>
    <w:multiLevelType w:val="hybridMultilevel"/>
    <w:tmpl w:val="DFBEF5F2"/>
    <w:lvl w:ilvl="0" w:tplc="FB4E6ABA">
      <w:start w:val="1"/>
      <w:numFmt w:val="decimal"/>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B1C1C"/>
    <w:multiLevelType w:val="hybridMultilevel"/>
    <w:tmpl w:val="6F32448A"/>
    <w:lvl w:ilvl="0" w:tplc="CA4202CE">
      <w:start w:val="1"/>
      <w:numFmt w:val="decimal"/>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7C515C4"/>
    <w:multiLevelType w:val="hybridMultilevel"/>
    <w:tmpl w:val="9C04ED1C"/>
    <w:lvl w:ilvl="0" w:tplc="5E544AD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84A70A7"/>
    <w:multiLevelType w:val="hybridMultilevel"/>
    <w:tmpl w:val="999C9CE6"/>
    <w:lvl w:ilvl="0" w:tplc="A1D296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F6AAD"/>
    <w:multiLevelType w:val="hybridMultilevel"/>
    <w:tmpl w:val="7E8E9184"/>
    <w:lvl w:ilvl="0" w:tplc="3416A60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77298"/>
    <w:multiLevelType w:val="hybridMultilevel"/>
    <w:tmpl w:val="BD501F48"/>
    <w:lvl w:ilvl="0" w:tplc="2042FF6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9A002E"/>
    <w:multiLevelType w:val="hybridMultilevel"/>
    <w:tmpl w:val="6240B1FE"/>
    <w:lvl w:ilvl="0" w:tplc="8612DC8C">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7" w15:restartNumberingAfterBreak="0">
    <w:nsid w:val="5E4C485D"/>
    <w:multiLevelType w:val="hybridMultilevel"/>
    <w:tmpl w:val="9564804E"/>
    <w:lvl w:ilvl="0" w:tplc="D44283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351677E"/>
    <w:multiLevelType w:val="hybridMultilevel"/>
    <w:tmpl w:val="7C2AE820"/>
    <w:lvl w:ilvl="0" w:tplc="374011F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9" w15:restartNumberingAfterBreak="0">
    <w:nsid w:val="678B0309"/>
    <w:multiLevelType w:val="hybridMultilevel"/>
    <w:tmpl w:val="E2821EF6"/>
    <w:lvl w:ilvl="0" w:tplc="29C4BD34">
      <w:start w:val="1"/>
      <w:numFmt w:val="decimal"/>
      <w:lvlText w:val="%1."/>
      <w:lvlJc w:val="left"/>
      <w:pPr>
        <w:ind w:left="7110" w:hanging="360"/>
      </w:pPr>
      <w:rPr>
        <w:rFonts w:hint="default"/>
        <w:sz w:val="28"/>
        <w:szCs w:val="28"/>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30" w15:restartNumberingAfterBreak="0">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3205970"/>
    <w:multiLevelType w:val="hybridMultilevel"/>
    <w:tmpl w:val="BCCA11C0"/>
    <w:lvl w:ilvl="0" w:tplc="967CC2F4">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5" w15:restartNumberingAfterBreak="0">
    <w:nsid w:val="77775E0F"/>
    <w:multiLevelType w:val="hybridMultilevel"/>
    <w:tmpl w:val="B95A5DB0"/>
    <w:lvl w:ilvl="0" w:tplc="B78CFFAE">
      <w:numFmt w:val="bullet"/>
      <w:lvlText w:val="-"/>
      <w:lvlJc w:val="left"/>
      <w:pPr>
        <w:ind w:left="1440" w:hanging="360"/>
      </w:pPr>
      <w:rPr>
        <w:rFonts w:ascii="Times New Roman" w:eastAsia="Times New Roman" w:hAnsi="Times New Roman" w:cs="Times New Roman" w:hint="default"/>
        <w:w w:val="100"/>
        <w:sz w:val="28"/>
        <w:szCs w:val="28"/>
        <w:lang w:val="vi"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99523DE"/>
    <w:multiLevelType w:val="hybridMultilevel"/>
    <w:tmpl w:val="8CCE1E24"/>
    <w:lvl w:ilvl="0" w:tplc="93A8185E">
      <w:start w:val="1"/>
      <w:numFmt w:val="bullet"/>
      <w:lvlText w:val="-"/>
      <w:lvlJc w:val="left"/>
      <w:pPr>
        <w:ind w:left="2629"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39" w15:restartNumberingAfterBreak="0">
    <w:nsid w:val="7F7B5C09"/>
    <w:multiLevelType w:val="hybridMultilevel"/>
    <w:tmpl w:val="0226A6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2"/>
  </w:num>
  <w:num w:numId="3">
    <w:abstractNumId w:val="38"/>
  </w:num>
  <w:num w:numId="4">
    <w:abstractNumId w:val="14"/>
  </w:num>
  <w:num w:numId="5">
    <w:abstractNumId w:val="34"/>
  </w:num>
  <w:num w:numId="6">
    <w:abstractNumId w:val="11"/>
  </w:num>
  <w:num w:numId="7">
    <w:abstractNumId w:val="20"/>
  </w:num>
  <w:num w:numId="8">
    <w:abstractNumId w:val="32"/>
  </w:num>
  <w:num w:numId="9">
    <w:abstractNumId w:val="9"/>
  </w:num>
  <w:num w:numId="10">
    <w:abstractNumId w:val="36"/>
  </w:num>
  <w:num w:numId="11">
    <w:abstractNumId w:val="23"/>
  </w:num>
  <w:num w:numId="12">
    <w:abstractNumId w:val="31"/>
  </w:num>
  <w:num w:numId="13">
    <w:abstractNumId w:val="24"/>
  </w:num>
  <w:num w:numId="14">
    <w:abstractNumId w:val="5"/>
  </w:num>
  <w:num w:numId="15">
    <w:abstractNumId w:val="7"/>
  </w:num>
  <w:num w:numId="16">
    <w:abstractNumId w:val="22"/>
  </w:num>
  <w:num w:numId="17">
    <w:abstractNumId w:val="10"/>
  </w:num>
  <w:num w:numId="18">
    <w:abstractNumId w:val="13"/>
  </w:num>
  <w:num w:numId="19">
    <w:abstractNumId w:val="0"/>
  </w:num>
  <w:num w:numId="20">
    <w:abstractNumId w:val="8"/>
  </w:num>
  <w:num w:numId="21">
    <w:abstractNumId w:val="29"/>
  </w:num>
  <w:num w:numId="22">
    <w:abstractNumId w:val="6"/>
  </w:num>
  <w:num w:numId="23">
    <w:abstractNumId w:val="15"/>
  </w:num>
  <w:num w:numId="24">
    <w:abstractNumId w:val="30"/>
  </w:num>
  <w:num w:numId="25">
    <w:abstractNumId w:val="1"/>
  </w:num>
  <w:num w:numId="26">
    <w:abstractNumId w:val="37"/>
  </w:num>
  <w:num w:numId="27">
    <w:abstractNumId w:val="19"/>
  </w:num>
  <w:num w:numId="28">
    <w:abstractNumId w:val="2"/>
  </w:num>
  <w:num w:numId="29">
    <w:abstractNumId w:val="28"/>
  </w:num>
  <w:num w:numId="30">
    <w:abstractNumId w:val="26"/>
  </w:num>
  <w:num w:numId="31">
    <w:abstractNumId w:val="4"/>
  </w:num>
  <w:num w:numId="32">
    <w:abstractNumId w:val="21"/>
  </w:num>
  <w:num w:numId="33">
    <w:abstractNumId w:val="33"/>
  </w:num>
  <w:num w:numId="34">
    <w:abstractNumId w:val="27"/>
  </w:num>
  <w:num w:numId="35">
    <w:abstractNumId w:val="35"/>
  </w:num>
  <w:num w:numId="36">
    <w:abstractNumId w:val="16"/>
  </w:num>
  <w:num w:numId="37">
    <w:abstractNumId w:val="17"/>
  </w:num>
  <w:num w:numId="38">
    <w:abstractNumId w:val="39"/>
  </w:num>
  <w:num w:numId="39">
    <w:abstractNumId w:val="2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89"/>
    <w:rsid w:val="00000586"/>
    <w:rsid w:val="00000D29"/>
    <w:rsid w:val="0000197F"/>
    <w:rsid w:val="00006E12"/>
    <w:rsid w:val="000070CA"/>
    <w:rsid w:val="00013EC9"/>
    <w:rsid w:val="00022501"/>
    <w:rsid w:val="0002346C"/>
    <w:rsid w:val="00023B3C"/>
    <w:rsid w:val="000260F0"/>
    <w:rsid w:val="00026D65"/>
    <w:rsid w:val="00027A3E"/>
    <w:rsid w:val="00035B79"/>
    <w:rsid w:val="00042D25"/>
    <w:rsid w:val="0004649F"/>
    <w:rsid w:val="00047478"/>
    <w:rsid w:val="0005179D"/>
    <w:rsid w:val="000519DF"/>
    <w:rsid w:val="0005262A"/>
    <w:rsid w:val="00054DCC"/>
    <w:rsid w:val="000605A7"/>
    <w:rsid w:val="00063387"/>
    <w:rsid w:val="00063503"/>
    <w:rsid w:val="000645DC"/>
    <w:rsid w:val="000651EC"/>
    <w:rsid w:val="00065BA1"/>
    <w:rsid w:val="00072805"/>
    <w:rsid w:val="0007614C"/>
    <w:rsid w:val="00083427"/>
    <w:rsid w:val="00083A23"/>
    <w:rsid w:val="00084F2F"/>
    <w:rsid w:val="0008585A"/>
    <w:rsid w:val="000904F5"/>
    <w:rsid w:val="000914B6"/>
    <w:rsid w:val="00092380"/>
    <w:rsid w:val="00093868"/>
    <w:rsid w:val="00095563"/>
    <w:rsid w:val="00097702"/>
    <w:rsid w:val="000A2161"/>
    <w:rsid w:val="000A5D1D"/>
    <w:rsid w:val="000A6494"/>
    <w:rsid w:val="000A789B"/>
    <w:rsid w:val="000B0F15"/>
    <w:rsid w:val="000B2D20"/>
    <w:rsid w:val="000B3BD7"/>
    <w:rsid w:val="000B5FBE"/>
    <w:rsid w:val="000C0EF0"/>
    <w:rsid w:val="000C12CC"/>
    <w:rsid w:val="000C16FC"/>
    <w:rsid w:val="000C39B5"/>
    <w:rsid w:val="000C7DB4"/>
    <w:rsid w:val="000D049B"/>
    <w:rsid w:val="000D695A"/>
    <w:rsid w:val="000E055A"/>
    <w:rsid w:val="000E3259"/>
    <w:rsid w:val="000F2FF4"/>
    <w:rsid w:val="000F6913"/>
    <w:rsid w:val="000F7C20"/>
    <w:rsid w:val="000F7D9D"/>
    <w:rsid w:val="00103889"/>
    <w:rsid w:val="001052B3"/>
    <w:rsid w:val="001067E5"/>
    <w:rsid w:val="00110EEE"/>
    <w:rsid w:val="001117BB"/>
    <w:rsid w:val="00112796"/>
    <w:rsid w:val="0012498C"/>
    <w:rsid w:val="00124DD5"/>
    <w:rsid w:val="00125B08"/>
    <w:rsid w:val="001322BE"/>
    <w:rsid w:val="00132506"/>
    <w:rsid w:val="00134382"/>
    <w:rsid w:val="00134D23"/>
    <w:rsid w:val="00135C9C"/>
    <w:rsid w:val="001376C7"/>
    <w:rsid w:val="00137887"/>
    <w:rsid w:val="001426D7"/>
    <w:rsid w:val="00145B67"/>
    <w:rsid w:val="00147A00"/>
    <w:rsid w:val="00150BAB"/>
    <w:rsid w:val="0015193D"/>
    <w:rsid w:val="00154B4E"/>
    <w:rsid w:val="00156EA7"/>
    <w:rsid w:val="00161DD4"/>
    <w:rsid w:val="00165C6B"/>
    <w:rsid w:val="00170DAE"/>
    <w:rsid w:val="00170DC7"/>
    <w:rsid w:val="0017255B"/>
    <w:rsid w:val="0017416D"/>
    <w:rsid w:val="001742A9"/>
    <w:rsid w:val="00174A89"/>
    <w:rsid w:val="001808E0"/>
    <w:rsid w:val="00180CDD"/>
    <w:rsid w:val="001828B3"/>
    <w:rsid w:val="00183FA3"/>
    <w:rsid w:val="00186523"/>
    <w:rsid w:val="001871AB"/>
    <w:rsid w:val="0018743F"/>
    <w:rsid w:val="0019088A"/>
    <w:rsid w:val="00190C46"/>
    <w:rsid w:val="00190CA9"/>
    <w:rsid w:val="001947A7"/>
    <w:rsid w:val="00197C19"/>
    <w:rsid w:val="001A1557"/>
    <w:rsid w:val="001A1968"/>
    <w:rsid w:val="001A45F2"/>
    <w:rsid w:val="001B0660"/>
    <w:rsid w:val="001B189C"/>
    <w:rsid w:val="001B2E02"/>
    <w:rsid w:val="001C07BB"/>
    <w:rsid w:val="001C2175"/>
    <w:rsid w:val="001C2615"/>
    <w:rsid w:val="001C6329"/>
    <w:rsid w:val="001D1F09"/>
    <w:rsid w:val="001D6732"/>
    <w:rsid w:val="001D7FA8"/>
    <w:rsid w:val="001F2B02"/>
    <w:rsid w:val="00200020"/>
    <w:rsid w:val="00200ED5"/>
    <w:rsid w:val="0020158E"/>
    <w:rsid w:val="00210A73"/>
    <w:rsid w:val="002123B0"/>
    <w:rsid w:val="00221355"/>
    <w:rsid w:val="0022208B"/>
    <w:rsid w:val="00226D59"/>
    <w:rsid w:val="00230ECB"/>
    <w:rsid w:val="00231E7C"/>
    <w:rsid w:val="00232069"/>
    <w:rsid w:val="0024441E"/>
    <w:rsid w:val="00245009"/>
    <w:rsid w:val="00246ABE"/>
    <w:rsid w:val="00256E9A"/>
    <w:rsid w:val="00257195"/>
    <w:rsid w:val="002646FB"/>
    <w:rsid w:val="00273A7F"/>
    <w:rsid w:val="00276A9C"/>
    <w:rsid w:val="0028047F"/>
    <w:rsid w:val="00287199"/>
    <w:rsid w:val="00297F4C"/>
    <w:rsid w:val="002A1C27"/>
    <w:rsid w:val="002A1C93"/>
    <w:rsid w:val="002A2692"/>
    <w:rsid w:val="002A5817"/>
    <w:rsid w:val="002B34B9"/>
    <w:rsid w:val="002B7F12"/>
    <w:rsid w:val="002C4A25"/>
    <w:rsid w:val="002C4F2C"/>
    <w:rsid w:val="002C58C5"/>
    <w:rsid w:val="002C70CB"/>
    <w:rsid w:val="002D2457"/>
    <w:rsid w:val="002D271E"/>
    <w:rsid w:val="002D4E28"/>
    <w:rsid w:val="002D655F"/>
    <w:rsid w:val="002E011C"/>
    <w:rsid w:val="002E03A8"/>
    <w:rsid w:val="002E0D22"/>
    <w:rsid w:val="002E0E2D"/>
    <w:rsid w:val="002E1AC3"/>
    <w:rsid w:val="002E5561"/>
    <w:rsid w:val="002E6712"/>
    <w:rsid w:val="002F0B9A"/>
    <w:rsid w:val="002F0E41"/>
    <w:rsid w:val="002F609F"/>
    <w:rsid w:val="002F6902"/>
    <w:rsid w:val="00302532"/>
    <w:rsid w:val="003049E4"/>
    <w:rsid w:val="00305F01"/>
    <w:rsid w:val="0030619B"/>
    <w:rsid w:val="00321592"/>
    <w:rsid w:val="00323DA5"/>
    <w:rsid w:val="00324C6D"/>
    <w:rsid w:val="00331E69"/>
    <w:rsid w:val="00342219"/>
    <w:rsid w:val="0034444A"/>
    <w:rsid w:val="003453F8"/>
    <w:rsid w:val="003471A2"/>
    <w:rsid w:val="00347822"/>
    <w:rsid w:val="00364320"/>
    <w:rsid w:val="003771E8"/>
    <w:rsid w:val="00377958"/>
    <w:rsid w:val="00380CE6"/>
    <w:rsid w:val="003838E3"/>
    <w:rsid w:val="003857B9"/>
    <w:rsid w:val="0039045F"/>
    <w:rsid w:val="00390553"/>
    <w:rsid w:val="0039623C"/>
    <w:rsid w:val="00396B92"/>
    <w:rsid w:val="003A47F6"/>
    <w:rsid w:val="003A722A"/>
    <w:rsid w:val="003B1199"/>
    <w:rsid w:val="003B2222"/>
    <w:rsid w:val="003C147A"/>
    <w:rsid w:val="003C1CF8"/>
    <w:rsid w:val="003C2587"/>
    <w:rsid w:val="003C5D9E"/>
    <w:rsid w:val="003D1915"/>
    <w:rsid w:val="003D409C"/>
    <w:rsid w:val="003D433F"/>
    <w:rsid w:val="003D44C6"/>
    <w:rsid w:val="003D44D2"/>
    <w:rsid w:val="003D7D06"/>
    <w:rsid w:val="003E2D3F"/>
    <w:rsid w:val="003E526A"/>
    <w:rsid w:val="003F6E19"/>
    <w:rsid w:val="003F7366"/>
    <w:rsid w:val="00401C38"/>
    <w:rsid w:val="00402AE2"/>
    <w:rsid w:val="00413FFD"/>
    <w:rsid w:val="00420B4F"/>
    <w:rsid w:val="004214BB"/>
    <w:rsid w:val="00430FC7"/>
    <w:rsid w:val="004502BF"/>
    <w:rsid w:val="004533A0"/>
    <w:rsid w:val="00453433"/>
    <w:rsid w:val="00455787"/>
    <w:rsid w:val="004572EE"/>
    <w:rsid w:val="004620AB"/>
    <w:rsid w:val="00465BAD"/>
    <w:rsid w:val="00470BF3"/>
    <w:rsid w:val="00473E38"/>
    <w:rsid w:val="00474124"/>
    <w:rsid w:val="00474E16"/>
    <w:rsid w:val="00475CBE"/>
    <w:rsid w:val="00476035"/>
    <w:rsid w:val="0047715A"/>
    <w:rsid w:val="0048058E"/>
    <w:rsid w:val="00484495"/>
    <w:rsid w:val="004877D7"/>
    <w:rsid w:val="00491011"/>
    <w:rsid w:val="00491847"/>
    <w:rsid w:val="00496DA5"/>
    <w:rsid w:val="00497C52"/>
    <w:rsid w:val="004A1D51"/>
    <w:rsid w:val="004A7224"/>
    <w:rsid w:val="004B13D6"/>
    <w:rsid w:val="004B1C02"/>
    <w:rsid w:val="004B4444"/>
    <w:rsid w:val="004B4898"/>
    <w:rsid w:val="004C15A9"/>
    <w:rsid w:val="004C4FBD"/>
    <w:rsid w:val="004D1E20"/>
    <w:rsid w:val="004D221A"/>
    <w:rsid w:val="004D62EC"/>
    <w:rsid w:val="004D6D63"/>
    <w:rsid w:val="004D730B"/>
    <w:rsid w:val="004E18B6"/>
    <w:rsid w:val="004E633B"/>
    <w:rsid w:val="004E65BC"/>
    <w:rsid w:val="004F60A5"/>
    <w:rsid w:val="004F6941"/>
    <w:rsid w:val="004F705F"/>
    <w:rsid w:val="00502FE7"/>
    <w:rsid w:val="0050654B"/>
    <w:rsid w:val="00514AEA"/>
    <w:rsid w:val="005234A4"/>
    <w:rsid w:val="00527636"/>
    <w:rsid w:val="0053110F"/>
    <w:rsid w:val="005326FE"/>
    <w:rsid w:val="00534653"/>
    <w:rsid w:val="00534EED"/>
    <w:rsid w:val="005413B5"/>
    <w:rsid w:val="005416C1"/>
    <w:rsid w:val="0054537D"/>
    <w:rsid w:val="00547077"/>
    <w:rsid w:val="00550AFE"/>
    <w:rsid w:val="00551E1C"/>
    <w:rsid w:val="00555EAE"/>
    <w:rsid w:val="00557BBF"/>
    <w:rsid w:val="00564536"/>
    <w:rsid w:val="00574336"/>
    <w:rsid w:val="0057570C"/>
    <w:rsid w:val="005834F4"/>
    <w:rsid w:val="0058720E"/>
    <w:rsid w:val="00591E68"/>
    <w:rsid w:val="005966F9"/>
    <w:rsid w:val="005974BE"/>
    <w:rsid w:val="005A020C"/>
    <w:rsid w:val="005A078E"/>
    <w:rsid w:val="005A20D2"/>
    <w:rsid w:val="005A3A78"/>
    <w:rsid w:val="005A7781"/>
    <w:rsid w:val="005B0340"/>
    <w:rsid w:val="005B6004"/>
    <w:rsid w:val="005C14F3"/>
    <w:rsid w:val="005C17E2"/>
    <w:rsid w:val="005D3405"/>
    <w:rsid w:val="005D3AC5"/>
    <w:rsid w:val="005E0FB0"/>
    <w:rsid w:val="005E3653"/>
    <w:rsid w:val="005F00E4"/>
    <w:rsid w:val="005F1424"/>
    <w:rsid w:val="005F4A5F"/>
    <w:rsid w:val="005F64EA"/>
    <w:rsid w:val="0060263A"/>
    <w:rsid w:val="00602C0C"/>
    <w:rsid w:val="0060333C"/>
    <w:rsid w:val="0061217F"/>
    <w:rsid w:val="0061538C"/>
    <w:rsid w:val="00615428"/>
    <w:rsid w:val="00615DC4"/>
    <w:rsid w:val="00617862"/>
    <w:rsid w:val="00621193"/>
    <w:rsid w:val="006214A5"/>
    <w:rsid w:val="006215A4"/>
    <w:rsid w:val="00621718"/>
    <w:rsid w:val="00622115"/>
    <w:rsid w:val="006226FA"/>
    <w:rsid w:val="006272EF"/>
    <w:rsid w:val="006279AF"/>
    <w:rsid w:val="00627E89"/>
    <w:rsid w:val="00630DE3"/>
    <w:rsid w:val="00631B75"/>
    <w:rsid w:val="0063601B"/>
    <w:rsid w:val="0064006E"/>
    <w:rsid w:val="006431B1"/>
    <w:rsid w:val="006440A6"/>
    <w:rsid w:val="00650533"/>
    <w:rsid w:val="0065063A"/>
    <w:rsid w:val="00653B72"/>
    <w:rsid w:val="00654ACE"/>
    <w:rsid w:val="006564C5"/>
    <w:rsid w:val="00657B83"/>
    <w:rsid w:val="00657F68"/>
    <w:rsid w:val="006667FB"/>
    <w:rsid w:val="00667E10"/>
    <w:rsid w:val="00670540"/>
    <w:rsid w:val="006712C9"/>
    <w:rsid w:val="006722AE"/>
    <w:rsid w:val="006724D0"/>
    <w:rsid w:val="006745EA"/>
    <w:rsid w:val="00674D86"/>
    <w:rsid w:val="00675DFA"/>
    <w:rsid w:val="0067769B"/>
    <w:rsid w:val="00680242"/>
    <w:rsid w:val="00685AC4"/>
    <w:rsid w:val="006901D3"/>
    <w:rsid w:val="00691840"/>
    <w:rsid w:val="00693C2A"/>
    <w:rsid w:val="00694EEE"/>
    <w:rsid w:val="0069646D"/>
    <w:rsid w:val="006A1EB8"/>
    <w:rsid w:val="006A3153"/>
    <w:rsid w:val="006A52EC"/>
    <w:rsid w:val="006A5C2D"/>
    <w:rsid w:val="006B4CF5"/>
    <w:rsid w:val="006C1877"/>
    <w:rsid w:val="006C1A48"/>
    <w:rsid w:val="006C213F"/>
    <w:rsid w:val="006C409C"/>
    <w:rsid w:val="006C5D64"/>
    <w:rsid w:val="006D0C42"/>
    <w:rsid w:val="006D2862"/>
    <w:rsid w:val="006D3F9B"/>
    <w:rsid w:val="006D600C"/>
    <w:rsid w:val="006E17E3"/>
    <w:rsid w:val="006E6B34"/>
    <w:rsid w:val="006F3185"/>
    <w:rsid w:val="00700938"/>
    <w:rsid w:val="0070165E"/>
    <w:rsid w:val="00705205"/>
    <w:rsid w:val="00707BB0"/>
    <w:rsid w:val="0071695B"/>
    <w:rsid w:val="00720ECA"/>
    <w:rsid w:val="00722583"/>
    <w:rsid w:val="00723F62"/>
    <w:rsid w:val="0072418C"/>
    <w:rsid w:val="007253CE"/>
    <w:rsid w:val="0073244B"/>
    <w:rsid w:val="00733153"/>
    <w:rsid w:val="007333C6"/>
    <w:rsid w:val="00733901"/>
    <w:rsid w:val="00736A5A"/>
    <w:rsid w:val="007375FC"/>
    <w:rsid w:val="007444B3"/>
    <w:rsid w:val="00750AB4"/>
    <w:rsid w:val="00750F99"/>
    <w:rsid w:val="00755020"/>
    <w:rsid w:val="007556A3"/>
    <w:rsid w:val="00757F0C"/>
    <w:rsid w:val="007641F1"/>
    <w:rsid w:val="007650E3"/>
    <w:rsid w:val="00766D17"/>
    <w:rsid w:val="00771FCC"/>
    <w:rsid w:val="00773A34"/>
    <w:rsid w:val="0077408D"/>
    <w:rsid w:val="007775CA"/>
    <w:rsid w:val="00780CCD"/>
    <w:rsid w:val="007834AB"/>
    <w:rsid w:val="0078463C"/>
    <w:rsid w:val="007846B8"/>
    <w:rsid w:val="00784791"/>
    <w:rsid w:val="00785810"/>
    <w:rsid w:val="007925F8"/>
    <w:rsid w:val="00796B5F"/>
    <w:rsid w:val="00797825"/>
    <w:rsid w:val="007A2B01"/>
    <w:rsid w:val="007A73AC"/>
    <w:rsid w:val="007B3A58"/>
    <w:rsid w:val="007B3CD1"/>
    <w:rsid w:val="007B579B"/>
    <w:rsid w:val="007B729A"/>
    <w:rsid w:val="007B739D"/>
    <w:rsid w:val="007C0F29"/>
    <w:rsid w:val="007C2AEC"/>
    <w:rsid w:val="007C5FD9"/>
    <w:rsid w:val="007C64D5"/>
    <w:rsid w:val="007E0FDF"/>
    <w:rsid w:val="007E11FC"/>
    <w:rsid w:val="007E37B5"/>
    <w:rsid w:val="007E4486"/>
    <w:rsid w:val="007E7719"/>
    <w:rsid w:val="007F17A5"/>
    <w:rsid w:val="007F7544"/>
    <w:rsid w:val="008022D4"/>
    <w:rsid w:val="00802EC9"/>
    <w:rsid w:val="00807422"/>
    <w:rsid w:val="00812034"/>
    <w:rsid w:val="00812C6B"/>
    <w:rsid w:val="008139B9"/>
    <w:rsid w:val="00813F63"/>
    <w:rsid w:val="00816E48"/>
    <w:rsid w:val="00820C7D"/>
    <w:rsid w:val="00822DCB"/>
    <w:rsid w:val="0082401F"/>
    <w:rsid w:val="0082479D"/>
    <w:rsid w:val="00827EDD"/>
    <w:rsid w:val="00831F86"/>
    <w:rsid w:val="008330DB"/>
    <w:rsid w:val="0083436F"/>
    <w:rsid w:val="008351B4"/>
    <w:rsid w:val="008373FE"/>
    <w:rsid w:val="00837613"/>
    <w:rsid w:val="00837CC9"/>
    <w:rsid w:val="00840CB1"/>
    <w:rsid w:val="00842FEE"/>
    <w:rsid w:val="008447C9"/>
    <w:rsid w:val="0084535C"/>
    <w:rsid w:val="00845844"/>
    <w:rsid w:val="00852379"/>
    <w:rsid w:val="00854671"/>
    <w:rsid w:val="00856FA2"/>
    <w:rsid w:val="0086125A"/>
    <w:rsid w:val="0086328C"/>
    <w:rsid w:val="008641E7"/>
    <w:rsid w:val="00865494"/>
    <w:rsid w:val="00866672"/>
    <w:rsid w:val="008738C5"/>
    <w:rsid w:val="00873F49"/>
    <w:rsid w:val="0087504C"/>
    <w:rsid w:val="0087710F"/>
    <w:rsid w:val="0088060E"/>
    <w:rsid w:val="0088516F"/>
    <w:rsid w:val="00890938"/>
    <w:rsid w:val="00895635"/>
    <w:rsid w:val="0089622D"/>
    <w:rsid w:val="008A15CB"/>
    <w:rsid w:val="008A1E3D"/>
    <w:rsid w:val="008A2E9F"/>
    <w:rsid w:val="008A781D"/>
    <w:rsid w:val="008B027C"/>
    <w:rsid w:val="008B5085"/>
    <w:rsid w:val="008C0381"/>
    <w:rsid w:val="008C0F69"/>
    <w:rsid w:val="008C2564"/>
    <w:rsid w:val="008D2C71"/>
    <w:rsid w:val="008D42C7"/>
    <w:rsid w:val="008D6C2F"/>
    <w:rsid w:val="008F0BB8"/>
    <w:rsid w:val="008F1AAD"/>
    <w:rsid w:val="008F36D9"/>
    <w:rsid w:val="008F3D6A"/>
    <w:rsid w:val="00900039"/>
    <w:rsid w:val="00902909"/>
    <w:rsid w:val="00904031"/>
    <w:rsid w:val="00904378"/>
    <w:rsid w:val="00904B29"/>
    <w:rsid w:val="009071BA"/>
    <w:rsid w:val="00914105"/>
    <w:rsid w:val="00914663"/>
    <w:rsid w:val="00916208"/>
    <w:rsid w:val="00916C6E"/>
    <w:rsid w:val="00917080"/>
    <w:rsid w:val="009240C1"/>
    <w:rsid w:val="00926953"/>
    <w:rsid w:val="00927886"/>
    <w:rsid w:val="00930E69"/>
    <w:rsid w:val="00932802"/>
    <w:rsid w:val="00940858"/>
    <w:rsid w:val="00943B43"/>
    <w:rsid w:val="00944B2E"/>
    <w:rsid w:val="009463B6"/>
    <w:rsid w:val="00946B97"/>
    <w:rsid w:val="00950089"/>
    <w:rsid w:val="00953BF1"/>
    <w:rsid w:val="00955F0D"/>
    <w:rsid w:val="00955F38"/>
    <w:rsid w:val="00956DF6"/>
    <w:rsid w:val="009606E2"/>
    <w:rsid w:val="009704EC"/>
    <w:rsid w:val="00972AFC"/>
    <w:rsid w:val="00974D47"/>
    <w:rsid w:val="009751B4"/>
    <w:rsid w:val="00980BC0"/>
    <w:rsid w:val="00980FB4"/>
    <w:rsid w:val="00984E83"/>
    <w:rsid w:val="00985D67"/>
    <w:rsid w:val="0099255B"/>
    <w:rsid w:val="00992B72"/>
    <w:rsid w:val="0099301D"/>
    <w:rsid w:val="00995516"/>
    <w:rsid w:val="0099569E"/>
    <w:rsid w:val="009A3E66"/>
    <w:rsid w:val="009A6B41"/>
    <w:rsid w:val="009B2B54"/>
    <w:rsid w:val="009B32A5"/>
    <w:rsid w:val="009C2066"/>
    <w:rsid w:val="009C4D64"/>
    <w:rsid w:val="009C547E"/>
    <w:rsid w:val="009C5EA0"/>
    <w:rsid w:val="009C73F5"/>
    <w:rsid w:val="009D5A3B"/>
    <w:rsid w:val="009D6A38"/>
    <w:rsid w:val="009D746B"/>
    <w:rsid w:val="009E44F2"/>
    <w:rsid w:val="009F0D78"/>
    <w:rsid w:val="009F410B"/>
    <w:rsid w:val="009F4AE0"/>
    <w:rsid w:val="009F5769"/>
    <w:rsid w:val="009F680C"/>
    <w:rsid w:val="00A018CA"/>
    <w:rsid w:val="00A01BB4"/>
    <w:rsid w:val="00A0754D"/>
    <w:rsid w:val="00A1028F"/>
    <w:rsid w:val="00A10B5C"/>
    <w:rsid w:val="00A11F69"/>
    <w:rsid w:val="00A17507"/>
    <w:rsid w:val="00A2027F"/>
    <w:rsid w:val="00A32D28"/>
    <w:rsid w:val="00A34EBC"/>
    <w:rsid w:val="00A363ED"/>
    <w:rsid w:val="00A36F8A"/>
    <w:rsid w:val="00A42627"/>
    <w:rsid w:val="00A436D0"/>
    <w:rsid w:val="00A53484"/>
    <w:rsid w:val="00A601D0"/>
    <w:rsid w:val="00A60824"/>
    <w:rsid w:val="00A60EB4"/>
    <w:rsid w:val="00A62506"/>
    <w:rsid w:val="00A63106"/>
    <w:rsid w:val="00A64D17"/>
    <w:rsid w:val="00A67575"/>
    <w:rsid w:val="00A70D1C"/>
    <w:rsid w:val="00A8428A"/>
    <w:rsid w:val="00A913E8"/>
    <w:rsid w:val="00A91872"/>
    <w:rsid w:val="00A92BFE"/>
    <w:rsid w:val="00AA1915"/>
    <w:rsid w:val="00AA3D16"/>
    <w:rsid w:val="00AA6AB6"/>
    <w:rsid w:val="00AB35A1"/>
    <w:rsid w:val="00AB5C91"/>
    <w:rsid w:val="00AC038A"/>
    <w:rsid w:val="00AC10FB"/>
    <w:rsid w:val="00AC299C"/>
    <w:rsid w:val="00AC6293"/>
    <w:rsid w:val="00AD47FB"/>
    <w:rsid w:val="00AD585B"/>
    <w:rsid w:val="00AD6521"/>
    <w:rsid w:val="00AD7EEF"/>
    <w:rsid w:val="00AE13B1"/>
    <w:rsid w:val="00AE47F0"/>
    <w:rsid w:val="00AE482A"/>
    <w:rsid w:val="00AE5A0C"/>
    <w:rsid w:val="00AF059E"/>
    <w:rsid w:val="00AF0964"/>
    <w:rsid w:val="00AF0C5E"/>
    <w:rsid w:val="00AF524F"/>
    <w:rsid w:val="00B06F87"/>
    <w:rsid w:val="00B10C70"/>
    <w:rsid w:val="00B11F90"/>
    <w:rsid w:val="00B12C47"/>
    <w:rsid w:val="00B132CB"/>
    <w:rsid w:val="00B13916"/>
    <w:rsid w:val="00B13F17"/>
    <w:rsid w:val="00B16364"/>
    <w:rsid w:val="00B17024"/>
    <w:rsid w:val="00B232A8"/>
    <w:rsid w:val="00B23CB0"/>
    <w:rsid w:val="00B2473B"/>
    <w:rsid w:val="00B24A11"/>
    <w:rsid w:val="00B303BE"/>
    <w:rsid w:val="00B306D1"/>
    <w:rsid w:val="00B307AA"/>
    <w:rsid w:val="00B34222"/>
    <w:rsid w:val="00B40F34"/>
    <w:rsid w:val="00B4128E"/>
    <w:rsid w:val="00B41CB9"/>
    <w:rsid w:val="00B42692"/>
    <w:rsid w:val="00B45959"/>
    <w:rsid w:val="00B45CCE"/>
    <w:rsid w:val="00B53DEC"/>
    <w:rsid w:val="00B547EF"/>
    <w:rsid w:val="00B54976"/>
    <w:rsid w:val="00B55BF7"/>
    <w:rsid w:val="00B60E51"/>
    <w:rsid w:val="00B60F43"/>
    <w:rsid w:val="00B6225A"/>
    <w:rsid w:val="00B66E04"/>
    <w:rsid w:val="00B70178"/>
    <w:rsid w:val="00B70714"/>
    <w:rsid w:val="00B73420"/>
    <w:rsid w:val="00B73BE0"/>
    <w:rsid w:val="00B750C8"/>
    <w:rsid w:val="00B9568D"/>
    <w:rsid w:val="00BA18B0"/>
    <w:rsid w:val="00BA53C8"/>
    <w:rsid w:val="00BB1886"/>
    <w:rsid w:val="00BB37F8"/>
    <w:rsid w:val="00BB40E6"/>
    <w:rsid w:val="00BB6404"/>
    <w:rsid w:val="00BC1333"/>
    <w:rsid w:val="00BC3E9E"/>
    <w:rsid w:val="00BC44A2"/>
    <w:rsid w:val="00BC633A"/>
    <w:rsid w:val="00BC69D7"/>
    <w:rsid w:val="00BD1CBD"/>
    <w:rsid w:val="00BD3B51"/>
    <w:rsid w:val="00BD3EC2"/>
    <w:rsid w:val="00BD42C8"/>
    <w:rsid w:val="00BD49D0"/>
    <w:rsid w:val="00BD69BA"/>
    <w:rsid w:val="00BD7C47"/>
    <w:rsid w:val="00BD7FD6"/>
    <w:rsid w:val="00BE03C7"/>
    <w:rsid w:val="00BE2180"/>
    <w:rsid w:val="00BE3002"/>
    <w:rsid w:val="00BE61F0"/>
    <w:rsid w:val="00BE6A58"/>
    <w:rsid w:val="00BE72F1"/>
    <w:rsid w:val="00BE747C"/>
    <w:rsid w:val="00BE7BB2"/>
    <w:rsid w:val="00BF4510"/>
    <w:rsid w:val="00BF784F"/>
    <w:rsid w:val="00C01D61"/>
    <w:rsid w:val="00C0325D"/>
    <w:rsid w:val="00C04621"/>
    <w:rsid w:val="00C07AF4"/>
    <w:rsid w:val="00C10F35"/>
    <w:rsid w:val="00C210AD"/>
    <w:rsid w:val="00C25386"/>
    <w:rsid w:val="00C27BA1"/>
    <w:rsid w:val="00C27FD7"/>
    <w:rsid w:val="00C36484"/>
    <w:rsid w:val="00C36646"/>
    <w:rsid w:val="00C366C4"/>
    <w:rsid w:val="00C44F43"/>
    <w:rsid w:val="00C5710A"/>
    <w:rsid w:val="00C6032F"/>
    <w:rsid w:val="00C63EDA"/>
    <w:rsid w:val="00C668C0"/>
    <w:rsid w:val="00C66D38"/>
    <w:rsid w:val="00C7363B"/>
    <w:rsid w:val="00C744D3"/>
    <w:rsid w:val="00C75828"/>
    <w:rsid w:val="00C83903"/>
    <w:rsid w:val="00C861B4"/>
    <w:rsid w:val="00C86C67"/>
    <w:rsid w:val="00CA3DD1"/>
    <w:rsid w:val="00CA5003"/>
    <w:rsid w:val="00CB14BB"/>
    <w:rsid w:val="00CB1505"/>
    <w:rsid w:val="00CB5820"/>
    <w:rsid w:val="00CB6BB2"/>
    <w:rsid w:val="00CC5832"/>
    <w:rsid w:val="00CD080D"/>
    <w:rsid w:val="00CD3B1F"/>
    <w:rsid w:val="00CD6195"/>
    <w:rsid w:val="00CE44DC"/>
    <w:rsid w:val="00CE5AE6"/>
    <w:rsid w:val="00CF03E3"/>
    <w:rsid w:val="00CF1331"/>
    <w:rsid w:val="00CF50D4"/>
    <w:rsid w:val="00CF67D7"/>
    <w:rsid w:val="00CF7C5D"/>
    <w:rsid w:val="00D038E4"/>
    <w:rsid w:val="00D0752B"/>
    <w:rsid w:val="00D17218"/>
    <w:rsid w:val="00D1752D"/>
    <w:rsid w:val="00D21158"/>
    <w:rsid w:val="00D23088"/>
    <w:rsid w:val="00D27702"/>
    <w:rsid w:val="00D32BA4"/>
    <w:rsid w:val="00D37C67"/>
    <w:rsid w:val="00D410CF"/>
    <w:rsid w:val="00D442D0"/>
    <w:rsid w:val="00D476F7"/>
    <w:rsid w:val="00D544E2"/>
    <w:rsid w:val="00D546ED"/>
    <w:rsid w:val="00D62B35"/>
    <w:rsid w:val="00D64F79"/>
    <w:rsid w:val="00D65E93"/>
    <w:rsid w:val="00D669A2"/>
    <w:rsid w:val="00D74C20"/>
    <w:rsid w:val="00D76885"/>
    <w:rsid w:val="00D80A5E"/>
    <w:rsid w:val="00D86F08"/>
    <w:rsid w:val="00D90EDB"/>
    <w:rsid w:val="00D92D80"/>
    <w:rsid w:val="00D93B1B"/>
    <w:rsid w:val="00D93BCD"/>
    <w:rsid w:val="00D93CDE"/>
    <w:rsid w:val="00D96500"/>
    <w:rsid w:val="00D96690"/>
    <w:rsid w:val="00D97F4F"/>
    <w:rsid w:val="00DA3B47"/>
    <w:rsid w:val="00DA3EB9"/>
    <w:rsid w:val="00DA5E03"/>
    <w:rsid w:val="00DA61F5"/>
    <w:rsid w:val="00DB0B7E"/>
    <w:rsid w:val="00DB0E5F"/>
    <w:rsid w:val="00DB2DCD"/>
    <w:rsid w:val="00DB6726"/>
    <w:rsid w:val="00DC4C7D"/>
    <w:rsid w:val="00DC754A"/>
    <w:rsid w:val="00DD2050"/>
    <w:rsid w:val="00DD25F4"/>
    <w:rsid w:val="00DD6F93"/>
    <w:rsid w:val="00DD7239"/>
    <w:rsid w:val="00DE0CB9"/>
    <w:rsid w:val="00DF2A06"/>
    <w:rsid w:val="00DF359F"/>
    <w:rsid w:val="00DF3C57"/>
    <w:rsid w:val="00DF5578"/>
    <w:rsid w:val="00DF5E7F"/>
    <w:rsid w:val="00E01844"/>
    <w:rsid w:val="00E02084"/>
    <w:rsid w:val="00E0790C"/>
    <w:rsid w:val="00E128BE"/>
    <w:rsid w:val="00E149E0"/>
    <w:rsid w:val="00E241FE"/>
    <w:rsid w:val="00E31386"/>
    <w:rsid w:val="00E316CE"/>
    <w:rsid w:val="00E35371"/>
    <w:rsid w:val="00E3694A"/>
    <w:rsid w:val="00E404FA"/>
    <w:rsid w:val="00E453D7"/>
    <w:rsid w:val="00E529B1"/>
    <w:rsid w:val="00E57320"/>
    <w:rsid w:val="00E605A9"/>
    <w:rsid w:val="00E636DC"/>
    <w:rsid w:val="00E6591F"/>
    <w:rsid w:val="00E663D5"/>
    <w:rsid w:val="00E67CCB"/>
    <w:rsid w:val="00E700BA"/>
    <w:rsid w:val="00E71D04"/>
    <w:rsid w:val="00E73D9C"/>
    <w:rsid w:val="00E75B24"/>
    <w:rsid w:val="00E76845"/>
    <w:rsid w:val="00E77D90"/>
    <w:rsid w:val="00E80921"/>
    <w:rsid w:val="00E96EAB"/>
    <w:rsid w:val="00EA0022"/>
    <w:rsid w:val="00EA6A71"/>
    <w:rsid w:val="00EA6D37"/>
    <w:rsid w:val="00EB2724"/>
    <w:rsid w:val="00EB2A6B"/>
    <w:rsid w:val="00EB46DF"/>
    <w:rsid w:val="00EB5271"/>
    <w:rsid w:val="00EC0589"/>
    <w:rsid w:val="00EC0B04"/>
    <w:rsid w:val="00EC23CA"/>
    <w:rsid w:val="00EC5DF5"/>
    <w:rsid w:val="00ED0DFF"/>
    <w:rsid w:val="00ED1858"/>
    <w:rsid w:val="00ED718A"/>
    <w:rsid w:val="00EE044C"/>
    <w:rsid w:val="00EE0487"/>
    <w:rsid w:val="00EE3C0C"/>
    <w:rsid w:val="00EE4256"/>
    <w:rsid w:val="00EE711E"/>
    <w:rsid w:val="00EF31A2"/>
    <w:rsid w:val="00EF4E71"/>
    <w:rsid w:val="00EF724B"/>
    <w:rsid w:val="00F00FAB"/>
    <w:rsid w:val="00F02471"/>
    <w:rsid w:val="00F1399C"/>
    <w:rsid w:val="00F173B7"/>
    <w:rsid w:val="00F20108"/>
    <w:rsid w:val="00F26329"/>
    <w:rsid w:val="00F3248A"/>
    <w:rsid w:val="00F32834"/>
    <w:rsid w:val="00F33414"/>
    <w:rsid w:val="00F41120"/>
    <w:rsid w:val="00F44453"/>
    <w:rsid w:val="00F45419"/>
    <w:rsid w:val="00F551E2"/>
    <w:rsid w:val="00F564A5"/>
    <w:rsid w:val="00F565EF"/>
    <w:rsid w:val="00F579DE"/>
    <w:rsid w:val="00F62385"/>
    <w:rsid w:val="00F645D8"/>
    <w:rsid w:val="00F65D1B"/>
    <w:rsid w:val="00F73079"/>
    <w:rsid w:val="00F7484E"/>
    <w:rsid w:val="00F754A1"/>
    <w:rsid w:val="00F771A1"/>
    <w:rsid w:val="00F81381"/>
    <w:rsid w:val="00F848B8"/>
    <w:rsid w:val="00F902B6"/>
    <w:rsid w:val="00F91685"/>
    <w:rsid w:val="00F95104"/>
    <w:rsid w:val="00F9537B"/>
    <w:rsid w:val="00F964D3"/>
    <w:rsid w:val="00FA4537"/>
    <w:rsid w:val="00FA6AB1"/>
    <w:rsid w:val="00FB3AA4"/>
    <w:rsid w:val="00FC10AB"/>
    <w:rsid w:val="00FC369C"/>
    <w:rsid w:val="00FC36F1"/>
    <w:rsid w:val="00FC42B5"/>
    <w:rsid w:val="00FC454F"/>
    <w:rsid w:val="00FD0361"/>
    <w:rsid w:val="00FD2046"/>
    <w:rsid w:val="00FD2166"/>
    <w:rsid w:val="00FD37A2"/>
    <w:rsid w:val="00FD7539"/>
    <w:rsid w:val="00FD7FEB"/>
    <w:rsid w:val="00FE424C"/>
    <w:rsid w:val="00FE512F"/>
    <w:rsid w:val="00FE5575"/>
    <w:rsid w:val="00FE63E0"/>
    <w:rsid w:val="00FF6199"/>
    <w:rsid w:val="00FF7227"/>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564C"/>
  <w15:docId w15:val="{DF9ECBE8-2FD1-4217-BF62-0683DDFD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4663"/>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widowControl w:val="0"/>
      <w:autoSpaceDE w:val="0"/>
      <w:autoSpaceDN w:val="0"/>
      <w:spacing w:before="230"/>
      <w:ind w:left="138" w:right="1099"/>
      <w:jc w:val="center"/>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sz w:val="28"/>
      <w:szCs w:val="28"/>
      <w:lang w:val="vi"/>
    </w:rPr>
  </w:style>
  <w:style w:type="paragraph" w:styleId="ListParagraph">
    <w:name w:val="List Paragraph"/>
    <w:basedOn w:val="Normal"/>
    <w:link w:val="ListParagraphChar"/>
    <w:uiPriority w:val="34"/>
    <w:qFormat/>
    <w:pPr>
      <w:widowControl w:val="0"/>
      <w:autoSpaceDE w:val="0"/>
      <w:autoSpaceDN w:val="0"/>
      <w:ind w:left="138" w:hanging="359"/>
      <w:jc w:val="both"/>
    </w:pPr>
    <w:rPr>
      <w:sz w:val="22"/>
      <w:szCs w:val="22"/>
      <w:lang w:val="vi"/>
    </w:rPr>
  </w:style>
  <w:style w:type="paragraph" w:customStyle="1" w:styleId="TableParagraph">
    <w:name w:val="Table Paragraph"/>
    <w:basedOn w:val="Normal"/>
    <w:uiPriority w:val="1"/>
    <w:qFormat/>
    <w:pPr>
      <w:widowControl w:val="0"/>
      <w:autoSpaceDE w:val="0"/>
      <w:autoSpaceDN w:val="0"/>
    </w:pPr>
    <w:rPr>
      <w:sz w:val="22"/>
      <w:szCs w:val="22"/>
      <w:lang w:val="vi"/>
    </w:rPr>
  </w:style>
  <w:style w:type="paragraph" w:styleId="BalloonText">
    <w:name w:val="Balloon Text"/>
    <w:basedOn w:val="Normal"/>
    <w:link w:val="BalloonTextChar"/>
    <w:uiPriority w:val="99"/>
    <w:semiHidden/>
    <w:unhideWhenUsed/>
    <w:rsid w:val="00BA53C8"/>
    <w:pPr>
      <w:widowControl w:val="0"/>
      <w:autoSpaceDE w:val="0"/>
      <w:autoSpaceDN w:val="0"/>
    </w:pPr>
    <w:rPr>
      <w:rFonts w:ascii="Segoe UI" w:hAnsi="Segoe UI" w:cs="Segoe UI"/>
      <w:sz w:val="18"/>
      <w:szCs w:val="18"/>
      <w:lang w:val="vi"/>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pPr>
      <w:widowControl w:val="0"/>
      <w:autoSpaceDE w:val="0"/>
      <w:autoSpaceDN w:val="0"/>
    </w:pPr>
    <w:rPr>
      <w:sz w:val="20"/>
      <w:szCs w:val="20"/>
      <w:lang w:val="vi"/>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tabs>
        <w:tab w:val="center" w:pos="4680"/>
        <w:tab w:val="right" w:pos="9360"/>
      </w:tabs>
    </w:pPr>
    <w:rPr>
      <w:rFonts w:asciiTheme="minorHAnsi" w:eastAsiaTheme="minorHAnsi" w:hAnsiTheme="minorHAnsi" w:cstheme="minorBidi"/>
      <w:b/>
      <w:sz w:val="26"/>
      <w:szCs w:val="26"/>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widowControl w:val="0"/>
      <w:tabs>
        <w:tab w:val="center" w:pos="4680"/>
        <w:tab w:val="right" w:pos="9360"/>
      </w:tabs>
      <w:autoSpaceDE w:val="0"/>
      <w:autoSpaceDN w:val="0"/>
    </w:pPr>
    <w:rPr>
      <w:sz w:val="22"/>
      <w:szCs w:val="22"/>
      <w:lang w:val="vi"/>
    </w:r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Char">
    <w:name w:val="Char"/>
    <w:autoRedefine/>
    <w:rsid w:val="00866672"/>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msolistparagraph0">
    <w:name w:val="msolistparagraph"/>
    <w:basedOn w:val="Normal"/>
    <w:uiPriority w:val="99"/>
    <w:rsid w:val="00B2473B"/>
    <w:pPr>
      <w:spacing w:after="160" w:line="256" w:lineRule="auto"/>
      <w:ind w:left="720"/>
    </w:pPr>
    <w:rPr>
      <w:sz w:val="28"/>
      <w:szCs w:val="28"/>
    </w:rPr>
  </w:style>
  <w:style w:type="paragraph" w:customStyle="1" w:styleId="DefaultParagraphFontParaCharCharCharCharChar">
    <w:name w:val="Default Paragraph Font Para Char Char Char Char Char"/>
    <w:autoRedefine/>
    <w:uiPriority w:val="99"/>
    <w:rsid w:val="00B2473B"/>
    <w:pPr>
      <w:widowControl/>
      <w:autoSpaceDE/>
      <w:autoSpaceDN/>
      <w:spacing w:after="120" w:line="312" w:lineRule="auto"/>
      <w:jc w:val="center"/>
    </w:pPr>
    <w:rPr>
      <w:rFonts w:ascii="Arial" w:eastAsia="Times New Roman" w:hAnsi="Arial" w:cs="Arial"/>
      <w:b/>
      <w:sz w:val="28"/>
      <w:szCs w:val="26"/>
    </w:rPr>
  </w:style>
  <w:style w:type="character" w:customStyle="1" w:styleId="ListParagraphChar">
    <w:name w:val="List Paragraph Char"/>
    <w:link w:val="ListParagraph"/>
    <w:uiPriority w:val="34"/>
    <w:qFormat/>
    <w:locked/>
    <w:rsid w:val="00095563"/>
    <w:rPr>
      <w:rFonts w:ascii="Times New Roman" w:eastAsia="Times New Roman" w:hAnsi="Times New Roman" w:cs="Times New Roman"/>
      <w:lang w:val="vi"/>
    </w:rPr>
  </w:style>
  <w:style w:type="paragraph" w:styleId="NormalWeb">
    <w:name w:val="Normal (Web)"/>
    <w:basedOn w:val="Normal"/>
    <w:uiPriority w:val="99"/>
    <w:semiHidden/>
    <w:unhideWhenUsed/>
    <w:rsid w:val="00B303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0455">
      <w:bodyDiv w:val="1"/>
      <w:marLeft w:val="0"/>
      <w:marRight w:val="0"/>
      <w:marTop w:val="0"/>
      <w:marBottom w:val="0"/>
      <w:divBdr>
        <w:top w:val="none" w:sz="0" w:space="0" w:color="auto"/>
        <w:left w:val="none" w:sz="0" w:space="0" w:color="auto"/>
        <w:bottom w:val="none" w:sz="0" w:space="0" w:color="auto"/>
        <w:right w:val="none" w:sz="0" w:space="0" w:color="auto"/>
      </w:divBdr>
    </w:div>
    <w:div w:id="419528539">
      <w:bodyDiv w:val="1"/>
      <w:marLeft w:val="0"/>
      <w:marRight w:val="0"/>
      <w:marTop w:val="0"/>
      <w:marBottom w:val="0"/>
      <w:divBdr>
        <w:top w:val="none" w:sz="0" w:space="0" w:color="auto"/>
        <w:left w:val="none" w:sz="0" w:space="0" w:color="auto"/>
        <w:bottom w:val="none" w:sz="0" w:space="0" w:color="auto"/>
        <w:right w:val="none" w:sz="0" w:space="0" w:color="auto"/>
      </w:divBdr>
    </w:div>
    <w:div w:id="728965160">
      <w:bodyDiv w:val="1"/>
      <w:marLeft w:val="0"/>
      <w:marRight w:val="0"/>
      <w:marTop w:val="0"/>
      <w:marBottom w:val="0"/>
      <w:divBdr>
        <w:top w:val="none" w:sz="0" w:space="0" w:color="auto"/>
        <w:left w:val="none" w:sz="0" w:space="0" w:color="auto"/>
        <w:bottom w:val="none" w:sz="0" w:space="0" w:color="auto"/>
        <w:right w:val="none" w:sz="0" w:space="0" w:color="auto"/>
      </w:divBdr>
    </w:div>
    <w:div w:id="1581137660">
      <w:bodyDiv w:val="1"/>
      <w:marLeft w:val="0"/>
      <w:marRight w:val="0"/>
      <w:marTop w:val="0"/>
      <w:marBottom w:val="0"/>
      <w:divBdr>
        <w:top w:val="none" w:sz="0" w:space="0" w:color="auto"/>
        <w:left w:val="none" w:sz="0" w:space="0" w:color="auto"/>
        <w:bottom w:val="none" w:sz="0" w:space="0" w:color="auto"/>
        <w:right w:val="none" w:sz="0" w:space="0" w:color="auto"/>
      </w:divBdr>
    </w:div>
    <w:div w:id="1589999905">
      <w:bodyDiv w:val="1"/>
      <w:marLeft w:val="0"/>
      <w:marRight w:val="0"/>
      <w:marTop w:val="0"/>
      <w:marBottom w:val="0"/>
      <w:divBdr>
        <w:top w:val="none" w:sz="0" w:space="0" w:color="auto"/>
        <w:left w:val="none" w:sz="0" w:space="0" w:color="auto"/>
        <w:bottom w:val="none" w:sz="0" w:space="0" w:color="auto"/>
        <w:right w:val="none" w:sz="0" w:space="0" w:color="auto"/>
      </w:divBdr>
    </w:div>
    <w:div w:id="173403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ttt21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ctuyen.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5208-A416-4069-AC79-F46F7430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625</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MyPC</cp:lastModifiedBy>
  <cp:revision>20</cp:revision>
  <cp:lastPrinted>2021-11-29T15:17:00Z</cp:lastPrinted>
  <dcterms:created xsi:type="dcterms:W3CDTF">2021-11-19T08:14:00Z</dcterms:created>
  <dcterms:modified xsi:type="dcterms:W3CDTF">2021-11-29T15:17:00Z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